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341CC" w:rsidRDefault="00E86BB3" w:rsidP="005341CC">
      <w:pPr>
        <w:spacing w:line="480" w:lineRule="auto"/>
        <w:jc w:val="center"/>
        <w:rPr>
          <w:rFonts w:ascii="Times New Roman" w:hAnsi="Times New Roman" w:cs="Times New Roman"/>
          <w:color w:val="202124"/>
          <w:sz w:val="24"/>
          <w:szCs w:val="24"/>
          <w:shd w:val="clear" w:color="auto" w:fill="FFFFFF"/>
        </w:rPr>
      </w:pPr>
      <w:r w:rsidRPr="00B444F1">
        <w:rPr>
          <w:rFonts w:ascii="Times New Roman" w:hAnsi="Times New Roman" w:cs="Times New Roman"/>
          <w:color w:val="202124"/>
          <w:sz w:val="24"/>
          <w:szCs w:val="24"/>
          <w:shd w:val="clear" w:color="auto" w:fill="FFFFFF"/>
        </w:rPr>
        <w:t>Positive and Negative effects of Genetic Testing</w:t>
      </w:r>
    </w:p>
    <w:p w:rsidR="005341CC" w:rsidRDefault="00E86BB3" w:rsidP="005341CC">
      <w:pPr>
        <w:spacing w:line="480" w:lineRule="auto"/>
        <w:jc w:val="center"/>
        <w:rPr>
          <w:rFonts w:ascii="Times New Roman" w:hAnsi="Times New Roman" w:cs="Times New Roman"/>
          <w:color w:val="202124"/>
          <w:sz w:val="24"/>
          <w:szCs w:val="24"/>
          <w:shd w:val="clear" w:color="auto" w:fill="FFFFFF"/>
        </w:rPr>
      </w:pPr>
      <w:r>
        <w:rPr>
          <w:rFonts w:ascii="Times New Roman" w:hAnsi="Times New Roman" w:cs="Times New Roman"/>
          <w:color w:val="202124"/>
          <w:sz w:val="24"/>
          <w:szCs w:val="24"/>
          <w:shd w:val="clear" w:color="auto" w:fill="FFFFFF"/>
        </w:rPr>
        <w:t>Student</w:t>
      </w:r>
      <w:r w:rsidR="00181D40">
        <w:rPr>
          <w:rFonts w:ascii="Times New Roman" w:hAnsi="Times New Roman" w:cs="Times New Roman"/>
          <w:color w:val="202124"/>
          <w:sz w:val="24"/>
          <w:szCs w:val="24"/>
          <w:shd w:val="clear" w:color="auto" w:fill="FFFFFF"/>
        </w:rPr>
        <w:t>’</w:t>
      </w:r>
      <w:r>
        <w:rPr>
          <w:rFonts w:ascii="Times New Roman" w:hAnsi="Times New Roman" w:cs="Times New Roman"/>
          <w:color w:val="202124"/>
          <w:sz w:val="24"/>
          <w:szCs w:val="24"/>
          <w:shd w:val="clear" w:color="auto" w:fill="FFFFFF"/>
        </w:rPr>
        <w:t>s Name</w:t>
      </w:r>
    </w:p>
    <w:p w:rsidR="005341CC" w:rsidRDefault="00E86BB3" w:rsidP="005341CC">
      <w:pPr>
        <w:spacing w:line="480" w:lineRule="auto"/>
        <w:jc w:val="center"/>
        <w:rPr>
          <w:rFonts w:ascii="Times New Roman" w:hAnsi="Times New Roman" w:cs="Times New Roman"/>
          <w:color w:val="202124"/>
          <w:sz w:val="24"/>
          <w:szCs w:val="24"/>
          <w:shd w:val="clear" w:color="auto" w:fill="FFFFFF"/>
        </w:rPr>
      </w:pPr>
      <w:r>
        <w:rPr>
          <w:rFonts w:ascii="Times New Roman" w:hAnsi="Times New Roman" w:cs="Times New Roman"/>
          <w:color w:val="202124"/>
          <w:sz w:val="24"/>
          <w:szCs w:val="24"/>
          <w:shd w:val="clear" w:color="auto" w:fill="FFFFFF"/>
        </w:rPr>
        <w:t>Institution Affiliation</w:t>
      </w:r>
    </w:p>
    <w:p w:rsidR="005341CC" w:rsidRDefault="00E86BB3" w:rsidP="005341CC">
      <w:pPr>
        <w:spacing w:line="480" w:lineRule="auto"/>
        <w:jc w:val="center"/>
        <w:rPr>
          <w:rFonts w:ascii="Times New Roman" w:hAnsi="Times New Roman" w:cs="Times New Roman"/>
          <w:color w:val="202124"/>
          <w:sz w:val="24"/>
          <w:szCs w:val="24"/>
          <w:shd w:val="clear" w:color="auto" w:fill="FFFFFF"/>
        </w:rPr>
      </w:pPr>
      <w:r>
        <w:rPr>
          <w:rFonts w:ascii="Times New Roman" w:hAnsi="Times New Roman" w:cs="Times New Roman"/>
          <w:color w:val="202124"/>
          <w:sz w:val="24"/>
          <w:szCs w:val="24"/>
          <w:shd w:val="clear" w:color="auto" w:fill="FFFFFF"/>
        </w:rPr>
        <w:t>Professor’s Name</w:t>
      </w:r>
    </w:p>
    <w:p w:rsidR="005341CC" w:rsidRDefault="00E86BB3" w:rsidP="005341CC">
      <w:pPr>
        <w:spacing w:line="480" w:lineRule="auto"/>
        <w:jc w:val="center"/>
        <w:rPr>
          <w:rFonts w:ascii="Times New Roman" w:hAnsi="Times New Roman" w:cs="Times New Roman"/>
          <w:color w:val="202124"/>
          <w:sz w:val="24"/>
          <w:szCs w:val="24"/>
          <w:shd w:val="clear" w:color="auto" w:fill="FFFFFF"/>
        </w:rPr>
      </w:pPr>
      <w:r>
        <w:rPr>
          <w:rFonts w:ascii="Times New Roman" w:hAnsi="Times New Roman" w:cs="Times New Roman"/>
          <w:color w:val="202124"/>
          <w:sz w:val="24"/>
          <w:szCs w:val="24"/>
          <w:shd w:val="clear" w:color="auto" w:fill="FFFFFF"/>
        </w:rPr>
        <w:t>Course</w:t>
      </w:r>
    </w:p>
    <w:p w:rsidR="005341CC" w:rsidRDefault="00E86BB3" w:rsidP="005341CC">
      <w:pPr>
        <w:spacing w:line="480" w:lineRule="auto"/>
        <w:jc w:val="center"/>
        <w:rPr>
          <w:rFonts w:ascii="Times New Roman" w:hAnsi="Times New Roman" w:cs="Times New Roman"/>
          <w:color w:val="202124"/>
          <w:sz w:val="24"/>
          <w:szCs w:val="24"/>
          <w:shd w:val="clear" w:color="auto" w:fill="FFFFFF"/>
        </w:rPr>
      </w:pPr>
      <w:r>
        <w:rPr>
          <w:rFonts w:ascii="Times New Roman" w:hAnsi="Times New Roman" w:cs="Times New Roman"/>
          <w:color w:val="202124"/>
          <w:sz w:val="24"/>
          <w:szCs w:val="24"/>
          <w:shd w:val="clear" w:color="auto" w:fill="FFFFFF"/>
        </w:rPr>
        <w:t>Date</w:t>
      </w:r>
    </w:p>
    <w:p w:rsidR="005341CC" w:rsidRDefault="005341CC" w:rsidP="00071A99">
      <w:pPr>
        <w:spacing w:line="480" w:lineRule="auto"/>
        <w:ind w:firstLine="720"/>
        <w:rPr>
          <w:rFonts w:ascii="Times New Roman" w:hAnsi="Times New Roman" w:cs="Times New Roman"/>
          <w:color w:val="202124"/>
          <w:sz w:val="24"/>
          <w:szCs w:val="24"/>
          <w:shd w:val="clear" w:color="auto" w:fill="FFFFFF"/>
        </w:rPr>
      </w:pPr>
    </w:p>
    <w:p w:rsidR="005341CC" w:rsidRDefault="005341CC" w:rsidP="00071A99">
      <w:pPr>
        <w:spacing w:line="480" w:lineRule="auto"/>
        <w:ind w:firstLine="720"/>
        <w:rPr>
          <w:rFonts w:ascii="Times New Roman" w:hAnsi="Times New Roman" w:cs="Times New Roman"/>
          <w:color w:val="202124"/>
          <w:sz w:val="24"/>
          <w:szCs w:val="24"/>
          <w:shd w:val="clear" w:color="auto" w:fill="FFFFFF"/>
        </w:rPr>
      </w:pPr>
    </w:p>
    <w:p w:rsidR="005341CC" w:rsidRDefault="005341CC" w:rsidP="00071A99">
      <w:pPr>
        <w:spacing w:line="480" w:lineRule="auto"/>
        <w:ind w:firstLine="720"/>
        <w:rPr>
          <w:rFonts w:ascii="Times New Roman" w:hAnsi="Times New Roman" w:cs="Times New Roman"/>
          <w:color w:val="202124"/>
          <w:sz w:val="24"/>
          <w:szCs w:val="24"/>
          <w:shd w:val="clear" w:color="auto" w:fill="FFFFFF"/>
        </w:rPr>
      </w:pPr>
    </w:p>
    <w:p w:rsidR="005341CC" w:rsidRDefault="005341CC" w:rsidP="00071A99">
      <w:pPr>
        <w:spacing w:line="480" w:lineRule="auto"/>
        <w:ind w:firstLine="720"/>
        <w:rPr>
          <w:rFonts w:ascii="Times New Roman" w:hAnsi="Times New Roman" w:cs="Times New Roman"/>
          <w:color w:val="202124"/>
          <w:sz w:val="24"/>
          <w:szCs w:val="24"/>
          <w:shd w:val="clear" w:color="auto" w:fill="FFFFFF"/>
        </w:rPr>
      </w:pPr>
    </w:p>
    <w:p w:rsidR="005341CC" w:rsidRDefault="005341CC" w:rsidP="00071A99">
      <w:pPr>
        <w:spacing w:line="480" w:lineRule="auto"/>
        <w:ind w:firstLine="720"/>
        <w:rPr>
          <w:rFonts w:ascii="Times New Roman" w:hAnsi="Times New Roman" w:cs="Times New Roman"/>
          <w:color w:val="202124"/>
          <w:sz w:val="24"/>
          <w:szCs w:val="24"/>
          <w:shd w:val="clear" w:color="auto" w:fill="FFFFFF"/>
        </w:rPr>
      </w:pPr>
    </w:p>
    <w:p w:rsidR="005341CC" w:rsidRDefault="005341CC" w:rsidP="00071A99">
      <w:pPr>
        <w:spacing w:line="480" w:lineRule="auto"/>
        <w:ind w:firstLine="720"/>
        <w:rPr>
          <w:rFonts w:ascii="Times New Roman" w:hAnsi="Times New Roman" w:cs="Times New Roman"/>
          <w:color w:val="202124"/>
          <w:sz w:val="24"/>
          <w:szCs w:val="24"/>
          <w:shd w:val="clear" w:color="auto" w:fill="FFFFFF"/>
        </w:rPr>
      </w:pPr>
    </w:p>
    <w:p w:rsidR="005341CC" w:rsidRDefault="005341CC" w:rsidP="00071A99">
      <w:pPr>
        <w:spacing w:line="480" w:lineRule="auto"/>
        <w:ind w:firstLine="720"/>
        <w:rPr>
          <w:rFonts w:ascii="Times New Roman" w:hAnsi="Times New Roman" w:cs="Times New Roman"/>
          <w:color w:val="202124"/>
          <w:sz w:val="24"/>
          <w:szCs w:val="24"/>
          <w:shd w:val="clear" w:color="auto" w:fill="FFFFFF"/>
        </w:rPr>
      </w:pPr>
    </w:p>
    <w:p w:rsidR="005341CC" w:rsidRDefault="005341CC" w:rsidP="00071A99">
      <w:pPr>
        <w:spacing w:line="480" w:lineRule="auto"/>
        <w:ind w:firstLine="720"/>
        <w:rPr>
          <w:rFonts w:ascii="Times New Roman" w:hAnsi="Times New Roman" w:cs="Times New Roman"/>
          <w:color w:val="202124"/>
          <w:sz w:val="24"/>
          <w:szCs w:val="24"/>
          <w:shd w:val="clear" w:color="auto" w:fill="FFFFFF"/>
        </w:rPr>
      </w:pPr>
    </w:p>
    <w:p w:rsidR="005341CC" w:rsidRDefault="005341CC" w:rsidP="00071A99">
      <w:pPr>
        <w:spacing w:line="480" w:lineRule="auto"/>
        <w:ind w:firstLine="720"/>
        <w:rPr>
          <w:rFonts w:ascii="Times New Roman" w:hAnsi="Times New Roman" w:cs="Times New Roman"/>
          <w:color w:val="202124"/>
          <w:sz w:val="24"/>
          <w:szCs w:val="24"/>
          <w:shd w:val="clear" w:color="auto" w:fill="FFFFFF"/>
        </w:rPr>
      </w:pPr>
    </w:p>
    <w:p w:rsidR="005341CC" w:rsidRDefault="005341CC" w:rsidP="00071A99">
      <w:pPr>
        <w:spacing w:line="480" w:lineRule="auto"/>
        <w:ind w:firstLine="720"/>
        <w:rPr>
          <w:rFonts w:ascii="Times New Roman" w:hAnsi="Times New Roman" w:cs="Times New Roman"/>
          <w:color w:val="202124"/>
          <w:sz w:val="24"/>
          <w:szCs w:val="24"/>
          <w:shd w:val="clear" w:color="auto" w:fill="FFFFFF"/>
        </w:rPr>
      </w:pPr>
    </w:p>
    <w:p w:rsidR="005341CC" w:rsidRDefault="005341CC" w:rsidP="00071A99">
      <w:pPr>
        <w:spacing w:line="480" w:lineRule="auto"/>
        <w:ind w:firstLine="720"/>
        <w:rPr>
          <w:rFonts w:ascii="Times New Roman" w:hAnsi="Times New Roman" w:cs="Times New Roman"/>
          <w:color w:val="202124"/>
          <w:sz w:val="24"/>
          <w:szCs w:val="24"/>
          <w:shd w:val="clear" w:color="auto" w:fill="FFFFFF"/>
        </w:rPr>
      </w:pPr>
    </w:p>
    <w:p w:rsidR="00B444F1" w:rsidRDefault="00E86BB3" w:rsidP="00071A99">
      <w:pPr>
        <w:spacing w:line="480" w:lineRule="auto"/>
        <w:ind w:firstLine="720"/>
        <w:rPr>
          <w:rFonts w:ascii="Times New Roman" w:hAnsi="Times New Roman" w:cs="Times New Roman"/>
          <w:color w:val="202124"/>
          <w:sz w:val="24"/>
          <w:szCs w:val="24"/>
          <w:shd w:val="clear" w:color="auto" w:fill="FFFFFF"/>
        </w:rPr>
      </w:pPr>
      <w:r>
        <w:rPr>
          <w:rFonts w:ascii="Times New Roman" w:hAnsi="Times New Roman" w:cs="Times New Roman"/>
          <w:color w:val="202124"/>
          <w:sz w:val="24"/>
          <w:szCs w:val="24"/>
          <w:shd w:val="clear" w:color="auto" w:fill="FFFFFF"/>
        </w:rPr>
        <w:lastRenderedPageBreak/>
        <w:t xml:space="preserve">Genetic testing also </w:t>
      </w:r>
      <w:r w:rsidR="00D13C2F">
        <w:rPr>
          <w:rFonts w:ascii="Times New Roman" w:hAnsi="Times New Roman" w:cs="Times New Roman"/>
          <w:color w:val="202124"/>
          <w:sz w:val="24"/>
          <w:szCs w:val="24"/>
          <w:shd w:val="clear" w:color="auto" w:fill="FFFFFF"/>
        </w:rPr>
        <w:t>known</w:t>
      </w:r>
      <w:r>
        <w:rPr>
          <w:rFonts w:ascii="Times New Roman" w:hAnsi="Times New Roman" w:cs="Times New Roman"/>
          <w:color w:val="202124"/>
          <w:sz w:val="24"/>
          <w:szCs w:val="24"/>
          <w:shd w:val="clear" w:color="auto" w:fill="FFFFFF"/>
        </w:rPr>
        <w:t xml:space="preserve"> as </w:t>
      </w:r>
      <w:smartTag w:uri="urn:schemas-microsoft-com:office:smarttags" w:element="stockticker">
        <w:r>
          <w:rPr>
            <w:rFonts w:ascii="Times New Roman" w:hAnsi="Times New Roman" w:cs="Times New Roman"/>
            <w:color w:val="202124"/>
            <w:sz w:val="24"/>
            <w:szCs w:val="24"/>
            <w:shd w:val="clear" w:color="auto" w:fill="FFFFFF"/>
          </w:rPr>
          <w:t>DNA</w:t>
        </w:r>
      </w:smartTag>
      <w:r w:rsidR="00D13C2F">
        <w:rPr>
          <w:rFonts w:ascii="Times New Roman" w:hAnsi="Times New Roman" w:cs="Times New Roman"/>
          <w:color w:val="202124"/>
          <w:sz w:val="24"/>
          <w:szCs w:val="24"/>
          <w:shd w:val="clear" w:color="auto" w:fill="FFFFFF"/>
        </w:rPr>
        <w:t xml:space="preserve"> testing, is a scientific way of detecting</w:t>
      </w:r>
      <w:r>
        <w:rPr>
          <w:rFonts w:ascii="Times New Roman" w:hAnsi="Times New Roman" w:cs="Times New Roman"/>
          <w:color w:val="202124"/>
          <w:sz w:val="24"/>
          <w:szCs w:val="24"/>
          <w:shd w:val="clear" w:color="auto" w:fill="FFFFFF"/>
        </w:rPr>
        <w:t xml:space="preserve"> changes in an individual's chromosome structure or </w:t>
      </w:r>
      <w:smartTag w:uri="urn:schemas-microsoft-com:office:smarttags" w:element="stockticker">
        <w:r>
          <w:rPr>
            <w:rFonts w:ascii="Times New Roman" w:hAnsi="Times New Roman" w:cs="Times New Roman"/>
            <w:color w:val="202124"/>
            <w:sz w:val="24"/>
            <w:szCs w:val="24"/>
            <w:shd w:val="clear" w:color="auto" w:fill="FFFFFF"/>
          </w:rPr>
          <w:t>DNA</w:t>
        </w:r>
      </w:smartTag>
      <w:r>
        <w:rPr>
          <w:rFonts w:ascii="Times New Roman" w:hAnsi="Times New Roman" w:cs="Times New Roman"/>
          <w:color w:val="202124"/>
          <w:sz w:val="24"/>
          <w:szCs w:val="24"/>
          <w:shd w:val="clear" w:color="auto" w:fill="FFFFFF"/>
        </w:rPr>
        <w:t xml:space="preserve"> sequence.</w:t>
      </w:r>
      <w:r w:rsidR="00252557">
        <w:rPr>
          <w:rFonts w:ascii="Times New Roman" w:hAnsi="Times New Roman" w:cs="Times New Roman"/>
          <w:color w:val="202124"/>
          <w:sz w:val="24"/>
          <w:szCs w:val="24"/>
          <w:shd w:val="clear" w:color="auto" w:fill="FFFFFF"/>
        </w:rPr>
        <w:t xml:space="preserve"> Genetic testing can be done for various reasons in a medicals setting. </w:t>
      </w:r>
      <w:r w:rsidR="00D05393">
        <w:rPr>
          <w:rFonts w:ascii="Times New Roman" w:hAnsi="Times New Roman" w:cs="Times New Roman"/>
          <w:color w:val="202124"/>
          <w:sz w:val="24"/>
          <w:szCs w:val="24"/>
          <w:shd w:val="clear" w:color="auto" w:fill="FFFFFF"/>
        </w:rPr>
        <w:t>These include</w:t>
      </w:r>
      <w:r w:rsidR="00252557">
        <w:rPr>
          <w:rFonts w:ascii="Times New Roman" w:hAnsi="Times New Roman" w:cs="Times New Roman"/>
          <w:color w:val="202124"/>
          <w:sz w:val="24"/>
          <w:szCs w:val="24"/>
          <w:shd w:val="clear" w:color="auto" w:fill="FFFFFF"/>
        </w:rPr>
        <w:t xml:space="preserve"> </w:t>
      </w:r>
      <w:r w:rsidR="00D05393">
        <w:rPr>
          <w:rFonts w:ascii="Times New Roman" w:hAnsi="Times New Roman" w:cs="Times New Roman"/>
          <w:color w:val="202124"/>
          <w:sz w:val="24"/>
          <w:szCs w:val="24"/>
          <w:shd w:val="clear" w:color="auto" w:fill="FFFFFF"/>
        </w:rPr>
        <w:t>making</w:t>
      </w:r>
      <w:r w:rsidR="00252557">
        <w:rPr>
          <w:rFonts w:ascii="Times New Roman" w:hAnsi="Times New Roman" w:cs="Times New Roman"/>
          <w:color w:val="202124"/>
          <w:sz w:val="24"/>
          <w:szCs w:val="24"/>
          <w:shd w:val="clear" w:color="auto" w:fill="FFFFFF"/>
        </w:rPr>
        <w:t xml:space="preserve"> a diagnosis or rule out suspected genetic mutations and disorders</w:t>
      </w:r>
      <w:r w:rsidR="00D05393">
        <w:rPr>
          <w:rFonts w:ascii="Times New Roman" w:hAnsi="Times New Roman" w:cs="Times New Roman"/>
          <w:color w:val="202124"/>
          <w:sz w:val="24"/>
          <w:szCs w:val="24"/>
          <w:shd w:val="clear" w:color="auto" w:fill="FFFFFF"/>
        </w:rPr>
        <w:t>, envisage risk for a specific condition, or obtain information that can be used to modify medical treatments depending on an individual genetic structure.</w:t>
      </w:r>
      <w:r w:rsidR="00FE0CF7">
        <w:rPr>
          <w:rFonts w:ascii="Times New Roman" w:hAnsi="Times New Roman" w:cs="Times New Roman"/>
          <w:color w:val="202124"/>
          <w:sz w:val="24"/>
          <w:szCs w:val="24"/>
          <w:shd w:val="clear" w:color="auto" w:fill="FFFFFF"/>
        </w:rPr>
        <w:t xml:space="preserve"> Through paternity testing, a </w:t>
      </w:r>
      <w:r w:rsidR="00BF24F7">
        <w:rPr>
          <w:rFonts w:ascii="Times New Roman" w:hAnsi="Times New Roman" w:cs="Times New Roman"/>
          <w:color w:val="202124"/>
          <w:sz w:val="24"/>
          <w:szCs w:val="24"/>
          <w:shd w:val="clear" w:color="auto" w:fill="FFFFFF"/>
        </w:rPr>
        <w:t xml:space="preserve">form </w:t>
      </w:r>
      <w:r w:rsidR="00FE0CF7">
        <w:rPr>
          <w:rFonts w:ascii="Times New Roman" w:hAnsi="Times New Roman" w:cs="Times New Roman"/>
          <w:color w:val="202124"/>
          <w:sz w:val="24"/>
          <w:szCs w:val="24"/>
          <w:shd w:val="clear" w:color="auto" w:fill="FFFFFF"/>
        </w:rPr>
        <w:t>of genetic testing, one can determine biological relative</w:t>
      </w:r>
      <w:r w:rsidR="00BF24F7">
        <w:rPr>
          <w:rFonts w:ascii="Times New Roman" w:hAnsi="Times New Roman" w:cs="Times New Roman"/>
          <w:color w:val="202124"/>
          <w:sz w:val="24"/>
          <w:szCs w:val="24"/>
          <w:shd w:val="clear" w:color="auto" w:fill="FFFFFF"/>
        </w:rPr>
        <w:t xml:space="preserve">s and broadly identify an </w:t>
      </w:r>
      <w:r w:rsidR="00FE0CF7">
        <w:rPr>
          <w:rFonts w:ascii="Times New Roman" w:hAnsi="Times New Roman" w:cs="Times New Roman"/>
          <w:color w:val="202124"/>
          <w:sz w:val="24"/>
          <w:szCs w:val="24"/>
          <w:shd w:val="clear" w:color="auto" w:fill="FFFFFF"/>
        </w:rPr>
        <w:t>individual ancestry</w:t>
      </w:r>
      <w:r w:rsidR="00BF24F7">
        <w:rPr>
          <w:rFonts w:ascii="Times New Roman" w:hAnsi="Times New Roman" w:cs="Times New Roman"/>
          <w:color w:val="202124"/>
          <w:sz w:val="24"/>
          <w:szCs w:val="24"/>
          <w:shd w:val="clear" w:color="auto" w:fill="FFFFFF"/>
        </w:rPr>
        <w:t xml:space="preserve"> </w:t>
      </w:r>
      <w:r w:rsidR="00E1127E">
        <w:rPr>
          <w:rFonts w:ascii="Times New Roman" w:hAnsi="Times New Roman" w:cs="Times New Roman"/>
          <w:color w:val="202124"/>
          <w:sz w:val="24"/>
          <w:szCs w:val="24"/>
          <w:shd w:val="clear" w:color="auto" w:fill="FFFFFF"/>
        </w:rPr>
        <w:t>(</w:t>
      </w:r>
      <w:r w:rsidR="00E1127E">
        <w:rPr>
          <w:rFonts w:ascii="Times New Roman" w:hAnsi="Times New Roman" w:cs="Times New Roman"/>
          <w:color w:val="222222"/>
          <w:sz w:val="24"/>
          <w:szCs w:val="24"/>
          <w:shd w:val="clear" w:color="auto" w:fill="FFFFFF"/>
        </w:rPr>
        <w:t xml:space="preserve">Burke, </w:t>
      </w:r>
      <w:r w:rsidR="00E1127E" w:rsidRPr="006F4AF6">
        <w:rPr>
          <w:rFonts w:ascii="Times New Roman" w:hAnsi="Times New Roman" w:cs="Times New Roman"/>
          <w:color w:val="222222"/>
          <w:sz w:val="24"/>
          <w:szCs w:val="24"/>
          <w:shd w:val="clear" w:color="auto" w:fill="FFFFFF"/>
        </w:rPr>
        <w:t>2002</w:t>
      </w:r>
      <w:r w:rsidR="00E1127E">
        <w:rPr>
          <w:rFonts w:ascii="Times New Roman" w:hAnsi="Times New Roman" w:cs="Times New Roman"/>
          <w:color w:val="222222"/>
          <w:sz w:val="24"/>
          <w:szCs w:val="24"/>
          <w:shd w:val="clear" w:color="auto" w:fill="FFFFFF"/>
        </w:rPr>
        <w:t xml:space="preserve">). </w:t>
      </w:r>
      <w:r w:rsidR="00BF24F7">
        <w:rPr>
          <w:rFonts w:ascii="Times New Roman" w:hAnsi="Times New Roman" w:cs="Times New Roman"/>
          <w:color w:val="202124"/>
          <w:sz w:val="24"/>
          <w:szCs w:val="24"/>
          <w:shd w:val="clear" w:color="auto" w:fill="FFFFFF"/>
        </w:rPr>
        <w:t>Throughout the years, the number of genetic tests has expanded. In</w:t>
      </w:r>
      <w:r w:rsidR="00C67532">
        <w:rPr>
          <w:rFonts w:ascii="Times New Roman" w:hAnsi="Times New Roman" w:cs="Times New Roman"/>
          <w:color w:val="202124"/>
          <w:sz w:val="24"/>
          <w:szCs w:val="24"/>
          <w:shd w:val="clear" w:color="auto" w:fill="FFFFFF"/>
        </w:rPr>
        <w:t xml:space="preserve"> the </w:t>
      </w:r>
      <w:r w:rsidR="00BF24F7">
        <w:rPr>
          <w:rFonts w:ascii="Times New Roman" w:hAnsi="Times New Roman" w:cs="Times New Roman"/>
          <w:color w:val="202124"/>
          <w:sz w:val="24"/>
          <w:szCs w:val="24"/>
          <w:shd w:val="clear" w:color="auto" w:fill="FFFFFF"/>
        </w:rPr>
        <w:t xml:space="preserve">1950s, genetic testing involved </w:t>
      </w:r>
      <w:r w:rsidR="00C67532">
        <w:rPr>
          <w:rFonts w:ascii="Times New Roman" w:hAnsi="Times New Roman" w:cs="Times New Roman"/>
          <w:color w:val="202124"/>
          <w:sz w:val="24"/>
          <w:szCs w:val="24"/>
          <w:shd w:val="clear" w:color="auto" w:fill="FFFFFF"/>
        </w:rPr>
        <w:t>counting the number of chromosomes per cell. Change from the normal number of chromosomes could lead to identifying particular genetic conditions such as Down syndrome and Turner syndrome.  Chromosome banding</w:t>
      </w:r>
      <w:r w:rsidR="00DA5930">
        <w:rPr>
          <w:rFonts w:ascii="Times New Roman" w:hAnsi="Times New Roman" w:cs="Times New Roman"/>
          <w:color w:val="202124"/>
          <w:sz w:val="24"/>
          <w:szCs w:val="24"/>
          <w:shd w:val="clear" w:color="auto" w:fill="FFFFFF"/>
        </w:rPr>
        <w:t xml:space="preserve">, a method to stain specific region of the chromosome, </w:t>
      </w:r>
      <w:r w:rsidR="00C67532">
        <w:rPr>
          <w:rFonts w:ascii="Times New Roman" w:hAnsi="Times New Roman" w:cs="Times New Roman"/>
          <w:color w:val="202124"/>
          <w:sz w:val="24"/>
          <w:szCs w:val="24"/>
          <w:shd w:val="clear" w:color="auto" w:fill="FFFFFF"/>
        </w:rPr>
        <w:t xml:space="preserve">was developed in the 1970s and </w:t>
      </w:r>
      <w:r w:rsidR="00DA5930">
        <w:rPr>
          <w:rFonts w:ascii="Times New Roman" w:hAnsi="Times New Roman" w:cs="Times New Roman"/>
          <w:color w:val="202124"/>
          <w:sz w:val="24"/>
          <w:szCs w:val="24"/>
          <w:shd w:val="clear" w:color="auto" w:fill="FFFFFF"/>
        </w:rPr>
        <w:t>permitted</w:t>
      </w:r>
      <w:r w:rsidR="00C67532">
        <w:rPr>
          <w:rFonts w:ascii="Times New Roman" w:hAnsi="Times New Roman" w:cs="Times New Roman"/>
          <w:color w:val="202124"/>
          <w:sz w:val="24"/>
          <w:szCs w:val="24"/>
          <w:shd w:val="clear" w:color="auto" w:fill="FFFFFF"/>
        </w:rPr>
        <w:t xml:space="preserve"> </w:t>
      </w:r>
      <w:r w:rsidR="00DA5930">
        <w:rPr>
          <w:rFonts w:ascii="Times New Roman" w:hAnsi="Times New Roman" w:cs="Times New Roman"/>
          <w:color w:val="202124"/>
          <w:sz w:val="24"/>
          <w:szCs w:val="24"/>
          <w:shd w:val="clear" w:color="auto" w:fill="FFFFFF"/>
        </w:rPr>
        <w:t>a more detailed examination of chromosome structure and identification of genetic mutations and disorders that involves extensive structural reorganization. Besides analyzing the whole chromosome, genetic testing</w:t>
      </w:r>
      <w:r w:rsidR="00E10336">
        <w:rPr>
          <w:rFonts w:ascii="Times New Roman" w:hAnsi="Times New Roman" w:cs="Times New Roman"/>
          <w:color w:val="202124"/>
          <w:sz w:val="24"/>
          <w:szCs w:val="24"/>
          <w:shd w:val="clear" w:color="auto" w:fill="FFFFFF"/>
        </w:rPr>
        <w:t xml:space="preserve"> now includes genomics and molecular genetics, which can be used to ascertain the level of changes in the whole individual genes, parts of the gene, or even solitary nucleotide DNA sequence. This paper discusses the positive and negative effects as a result of genetic testing. </w:t>
      </w:r>
    </w:p>
    <w:p w:rsidR="00BB5B4C" w:rsidRPr="00D13C2F" w:rsidRDefault="00E86BB3" w:rsidP="00A201C4">
      <w:pPr>
        <w:spacing w:line="480" w:lineRule="auto"/>
        <w:rPr>
          <w:rFonts w:ascii="Times New Roman" w:hAnsi="Times New Roman" w:cs="Times New Roman"/>
          <w:b/>
          <w:color w:val="202124"/>
          <w:sz w:val="24"/>
          <w:szCs w:val="24"/>
          <w:shd w:val="clear" w:color="auto" w:fill="FFFFFF"/>
        </w:rPr>
      </w:pPr>
      <w:r w:rsidRPr="00D13C2F">
        <w:rPr>
          <w:rFonts w:ascii="Times New Roman" w:hAnsi="Times New Roman" w:cs="Times New Roman"/>
          <w:b/>
          <w:color w:val="202124"/>
          <w:sz w:val="24"/>
          <w:szCs w:val="24"/>
          <w:shd w:val="clear" w:color="auto" w:fill="FFFFFF"/>
        </w:rPr>
        <w:t>Positive effects of genetic testing</w:t>
      </w:r>
    </w:p>
    <w:p w:rsidR="00D32161" w:rsidRDefault="00E86BB3" w:rsidP="005A311E">
      <w:pPr>
        <w:spacing w:line="480" w:lineRule="auto"/>
        <w:ind w:firstLine="720"/>
        <w:rPr>
          <w:rFonts w:ascii="Times New Roman" w:hAnsi="Times New Roman" w:cs="Times New Roman"/>
          <w:color w:val="202124"/>
          <w:sz w:val="24"/>
          <w:szCs w:val="24"/>
          <w:shd w:val="clear" w:color="auto" w:fill="FFFFFF"/>
        </w:rPr>
      </w:pPr>
      <w:r>
        <w:rPr>
          <w:rFonts w:ascii="Times New Roman" w:hAnsi="Times New Roman" w:cs="Times New Roman"/>
          <w:color w:val="202124"/>
          <w:sz w:val="24"/>
          <w:szCs w:val="24"/>
          <w:shd w:val="clear" w:color="auto" w:fill="FFFFFF"/>
        </w:rPr>
        <w:t xml:space="preserve">Genetic testing can be used to diagnose some genetic disorders and mutations. Some mutations that cause cancer when diagnosed </w:t>
      </w:r>
      <w:r>
        <w:rPr>
          <w:rFonts w:ascii="Times New Roman" w:hAnsi="Times New Roman" w:cs="Times New Roman"/>
          <w:color w:val="202124"/>
          <w:sz w:val="24"/>
          <w:szCs w:val="24"/>
          <w:shd w:val="clear" w:color="auto" w:fill="FFFFFF"/>
        </w:rPr>
        <w:t>in the early stage can be put on treatment, and when proper care is given, there is a high</w:t>
      </w:r>
      <w:r w:rsidR="009D69EF">
        <w:rPr>
          <w:rFonts w:ascii="Times New Roman" w:hAnsi="Times New Roman" w:cs="Times New Roman"/>
          <w:color w:val="202124"/>
          <w:sz w:val="24"/>
          <w:szCs w:val="24"/>
          <w:shd w:val="clear" w:color="auto" w:fill="FFFFFF"/>
        </w:rPr>
        <w:t>er</w:t>
      </w:r>
      <w:r>
        <w:rPr>
          <w:rFonts w:ascii="Times New Roman" w:hAnsi="Times New Roman" w:cs="Times New Roman"/>
          <w:color w:val="202124"/>
          <w:sz w:val="24"/>
          <w:szCs w:val="24"/>
          <w:shd w:val="clear" w:color="auto" w:fill="FFFFFF"/>
        </w:rPr>
        <w:t xml:space="preserve"> chance of one recovering. Moreover, a genetic test can tell you whether you are at an increased risk of getting a genetic condition later in</w:t>
      </w:r>
      <w:r w:rsidR="009D69EF">
        <w:rPr>
          <w:rFonts w:ascii="Times New Roman" w:hAnsi="Times New Roman" w:cs="Times New Roman"/>
          <w:color w:val="202124"/>
          <w:sz w:val="24"/>
          <w:szCs w:val="24"/>
          <w:shd w:val="clear" w:color="auto" w:fill="FFFFFF"/>
        </w:rPr>
        <w:t xml:space="preserve"> life, such as breast </w:t>
      </w:r>
      <w:r w:rsidR="009D69EF">
        <w:rPr>
          <w:rFonts w:ascii="Times New Roman" w:hAnsi="Times New Roman" w:cs="Times New Roman"/>
          <w:color w:val="202124"/>
          <w:sz w:val="24"/>
          <w:szCs w:val="24"/>
          <w:shd w:val="clear" w:color="auto" w:fill="FFFFFF"/>
        </w:rPr>
        <w:lastRenderedPageBreak/>
        <w:t xml:space="preserve">cancer, prostate cancer, etc. This will make one have regular checkups and maintain a lifestyle that will </w:t>
      </w:r>
      <w:r w:rsidR="00E1127E">
        <w:rPr>
          <w:rFonts w:ascii="Times New Roman" w:hAnsi="Times New Roman" w:cs="Times New Roman"/>
          <w:color w:val="202124"/>
          <w:sz w:val="24"/>
          <w:szCs w:val="24"/>
          <w:shd w:val="clear" w:color="auto" w:fill="FFFFFF"/>
        </w:rPr>
        <w:t xml:space="preserve">keep the risk at a minimum </w:t>
      </w:r>
      <w:r w:rsidR="000D6764">
        <w:rPr>
          <w:rFonts w:ascii="Times New Roman" w:hAnsi="Times New Roman" w:cs="Times New Roman"/>
          <w:color w:val="202124"/>
          <w:sz w:val="24"/>
          <w:szCs w:val="24"/>
          <w:shd w:val="clear" w:color="auto" w:fill="FFFFFF"/>
        </w:rPr>
        <w:t>(Tam et al.,</w:t>
      </w:r>
      <w:r w:rsidR="00E1127E">
        <w:rPr>
          <w:rFonts w:ascii="Times New Roman" w:hAnsi="Times New Roman" w:cs="Times New Roman"/>
          <w:color w:val="202124"/>
          <w:sz w:val="24"/>
          <w:szCs w:val="24"/>
          <w:shd w:val="clear" w:color="auto" w:fill="FFFFFF"/>
        </w:rPr>
        <w:t xml:space="preserve"> </w:t>
      </w:r>
      <w:r w:rsidR="00A77426">
        <w:rPr>
          <w:rFonts w:ascii="Times New Roman" w:hAnsi="Times New Roman" w:cs="Times New Roman"/>
          <w:color w:val="202124"/>
          <w:sz w:val="24"/>
          <w:szCs w:val="24"/>
          <w:shd w:val="clear" w:color="auto" w:fill="FFFFFF"/>
        </w:rPr>
        <w:t>2019)</w:t>
      </w:r>
      <w:r w:rsidR="00E1127E">
        <w:rPr>
          <w:rFonts w:ascii="Times New Roman" w:hAnsi="Times New Roman" w:cs="Times New Roman"/>
          <w:color w:val="202124"/>
          <w:sz w:val="24"/>
          <w:szCs w:val="24"/>
          <w:shd w:val="clear" w:color="auto" w:fill="FFFFFF"/>
        </w:rPr>
        <w:t>.</w:t>
      </w:r>
    </w:p>
    <w:p w:rsidR="00395DA4" w:rsidRDefault="00E86BB3" w:rsidP="005A311E">
      <w:pPr>
        <w:spacing w:line="480" w:lineRule="auto"/>
        <w:ind w:firstLine="720"/>
        <w:rPr>
          <w:rFonts w:ascii="Times New Roman" w:hAnsi="Times New Roman" w:cs="Times New Roman"/>
          <w:color w:val="202124"/>
          <w:sz w:val="24"/>
          <w:szCs w:val="24"/>
          <w:shd w:val="clear" w:color="auto" w:fill="FFFFFF"/>
        </w:rPr>
      </w:pPr>
      <w:r>
        <w:rPr>
          <w:rFonts w:ascii="Times New Roman" w:hAnsi="Times New Roman" w:cs="Times New Roman"/>
          <w:color w:val="202124"/>
          <w:sz w:val="24"/>
          <w:szCs w:val="24"/>
          <w:shd w:val="clear" w:color="auto" w:fill="FFFFFF"/>
        </w:rPr>
        <w:t>The results provided by a genetic test give useful information</w:t>
      </w:r>
      <w:r w:rsidR="00913C8B">
        <w:rPr>
          <w:rFonts w:ascii="Times New Roman" w:hAnsi="Times New Roman" w:cs="Times New Roman"/>
          <w:color w:val="202124"/>
          <w:sz w:val="24"/>
          <w:szCs w:val="24"/>
          <w:shd w:val="clear" w:color="auto" w:fill="FFFFFF"/>
        </w:rPr>
        <w:t xml:space="preserve"> that can be used in</w:t>
      </w:r>
      <w:r>
        <w:rPr>
          <w:rFonts w:ascii="Times New Roman" w:hAnsi="Times New Roman" w:cs="Times New Roman"/>
          <w:color w:val="202124"/>
          <w:sz w:val="24"/>
          <w:szCs w:val="24"/>
          <w:shd w:val="clear" w:color="auto" w:fill="FFFFFF"/>
        </w:rPr>
        <w:t xml:space="preserve"> planning for future children.</w:t>
      </w:r>
      <w:r w:rsidR="00913C8B">
        <w:rPr>
          <w:rFonts w:ascii="Times New Roman" w:hAnsi="Times New Roman" w:cs="Times New Roman"/>
          <w:color w:val="202124"/>
          <w:sz w:val="24"/>
          <w:szCs w:val="24"/>
          <w:shd w:val="clear" w:color="auto" w:fill="FFFFFF"/>
        </w:rPr>
        <w:t xml:space="preserve"> If a couple knows they are at a high risk of having a child with a genetic disorder</w:t>
      </w:r>
      <w:r w:rsidR="00F84CED">
        <w:rPr>
          <w:rFonts w:ascii="Times New Roman" w:hAnsi="Times New Roman" w:cs="Times New Roman"/>
          <w:color w:val="202124"/>
          <w:sz w:val="24"/>
          <w:szCs w:val="24"/>
          <w:shd w:val="clear" w:color="auto" w:fill="FFFFFF"/>
        </w:rPr>
        <w:t>, it is possible to examine the fetus during pregnancy to determine if it's affected.</w:t>
      </w:r>
      <w:r w:rsidR="00D817E2">
        <w:rPr>
          <w:rFonts w:ascii="Times New Roman" w:hAnsi="Times New Roman" w:cs="Times New Roman"/>
          <w:color w:val="202124"/>
          <w:sz w:val="24"/>
          <w:szCs w:val="24"/>
          <w:shd w:val="clear" w:color="auto" w:fill="FFFFFF"/>
        </w:rPr>
        <w:t xml:space="preserve"> This is referred to as prenatal genetic diagnostic testing. In the past, prenatal genetic testing concentrated primarily on Down syndrome but currently can identify a number of genetic conditions. Even </w:t>
      </w:r>
      <w:r w:rsidR="00A201C4">
        <w:rPr>
          <w:rFonts w:ascii="Times New Roman" w:hAnsi="Times New Roman" w:cs="Times New Roman"/>
          <w:color w:val="202124"/>
          <w:sz w:val="24"/>
          <w:szCs w:val="24"/>
          <w:shd w:val="clear" w:color="auto" w:fill="FFFFFF"/>
        </w:rPr>
        <w:t>though it</w:t>
      </w:r>
      <w:r w:rsidR="00D817E2">
        <w:rPr>
          <w:rFonts w:ascii="Times New Roman" w:hAnsi="Times New Roman" w:cs="Times New Roman"/>
          <w:color w:val="202124"/>
          <w:sz w:val="24"/>
          <w:szCs w:val="24"/>
          <w:shd w:val="clear" w:color="auto" w:fill="FFFFFF"/>
        </w:rPr>
        <w:t xml:space="preserve"> is essential to carry out amniocentesis to detect most ge</w:t>
      </w:r>
      <w:r w:rsidR="00C427E2">
        <w:rPr>
          <w:rFonts w:ascii="Times New Roman" w:hAnsi="Times New Roman" w:cs="Times New Roman"/>
          <w:color w:val="202124"/>
          <w:sz w:val="24"/>
          <w:szCs w:val="24"/>
          <w:shd w:val="clear" w:color="auto" w:fill="FFFFFF"/>
        </w:rPr>
        <w:t xml:space="preserve">netic </w:t>
      </w:r>
      <w:r w:rsidR="00A201C4">
        <w:rPr>
          <w:rFonts w:ascii="Times New Roman" w:hAnsi="Times New Roman" w:cs="Times New Roman"/>
          <w:color w:val="202124"/>
          <w:sz w:val="24"/>
          <w:szCs w:val="24"/>
          <w:shd w:val="clear" w:color="auto" w:fill="FFFFFF"/>
        </w:rPr>
        <w:t>disorders,</w:t>
      </w:r>
      <w:r w:rsidR="00C427E2">
        <w:rPr>
          <w:rFonts w:ascii="Times New Roman" w:hAnsi="Times New Roman" w:cs="Times New Roman"/>
          <w:color w:val="202124"/>
          <w:sz w:val="24"/>
          <w:szCs w:val="24"/>
          <w:shd w:val="clear" w:color="auto" w:fill="FFFFFF"/>
        </w:rPr>
        <w:t xml:space="preserve"> in some cases definitively, fetal imaging using ultrasonography could be a particular structural fetal deformity</w:t>
      </w:r>
      <w:r w:rsidR="00A201C4">
        <w:rPr>
          <w:rFonts w:ascii="Times New Roman" w:hAnsi="Times New Roman" w:cs="Times New Roman"/>
          <w:color w:val="202124"/>
          <w:sz w:val="24"/>
          <w:szCs w:val="24"/>
          <w:shd w:val="clear" w:color="auto" w:fill="FFFFFF"/>
        </w:rPr>
        <w:t xml:space="preserve"> that is </w:t>
      </w:r>
      <w:r w:rsidR="00C427E2">
        <w:rPr>
          <w:rFonts w:ascii="Times New Roman" w:hAnsi="Times New Roman" w:cs="Times New Roman"/>
          <w:color w:val="202124"/>
          <w:sz w:val="24"/>
          <w:szCs w:val="24"/>
          <w:shd w:val="clear" w:color="auto" w:fill="FFFFFF"/>
        </w:rPr>
        <w:t>indicative of an underlying genetic condition. In some cases, the fetus may be put on treatment to rectify the disorders</w:t>
      </w:r>
      <w:r w:rsidR="00D954C3">
        <w:rPr>
          <w:rFonts w:ascii="Times New Roman" w:hAnsi="Times New Roman" w:cs="Times New Roman"/>
          <w:color w:val="202124"/>
          <w:sz w:val="24"/>
          <w:szCs w:val="24"/>
          <w:shd w:val="clear" w:color="auto" w:fill="FFFFFF"/>
        </w:rPr>
        <w:t xml:space="preserve">, and in some cases, the bad genes are suppressed and become inactive. Knowing you expect a child with a genetic disorder prepares the parents </w:t>
      </w:r>
      <w:r w:rsidR="0058252A">
        <w:rPr>
          <w:rFonts w:ascii="Times New Roman" w:hAnsi="Times New Roman" w:cs="Times New Roman"/>
          <w:color w:val="202124"/>
          <w:sz w:val="24"/>
          <w:szCs w:val="24"/>
          <w:shd w:val="clear" w:color="auto" w:fill="FFFFFF"/>
        </w:rPr>
        <w:t>mentally (</w:t>
      </w:r>
      <w:r w:rsidR="0058252A">
        <w:rPr>
          <w:rFonts w:ascii="Times New Roman" w:hAnsi="Times New Roman" w:cs="Times New Roman"/>
          <w:color w:val="222222"/>
          <w:sz w:val="24"/>
          <w:szCs w:val="24"/>
          <w:shd w:val="clear" w:color="auto" w:fill="FFFFFF"/>
        </w:rPr>
        <w:t xml:space="preserve">Lippman, </w:t>
      </w:r>
      <w:r w:rsidR="00D13C2F">
        <w:rPr>
          <w:rFonts w:ascii="Times New Roman" w:hAnsi="Times New Roman" w:cs="Times New Roman"/>
          <w:color w:val="222222"/>
          <w:sz w:val="24"/>
          <w:szCs w:val="24"/>
          <w:shd w:val="clear" w:color="auto" w:fill="FFFFFF"/>
        </w:rPr>
        <w:t>201</w:t>
      </w:r>
      <w:r w:rsidR="0058252A" w:rsidRPr="0058252A">
        <w:rPr>
          <w:rFonts w:ascii="Times New Roman" w:hAnsi="Times New Roman" w:cs="Times New Roman"/>
          <w:color w:val="222222"/>
          <w:sz w:val="24"/>
          <w:szCs w:val="24"/>
          <w:shd w:val="clear" w:color="auto" w:fill="FFFFFF"/>
        </w:rPr>
        <w:t>1).</w:t>
      </w:r>
    </w:p>
    <w:p w:rsidR="005A311E" w:rsidRDefault="00E86BB3" w:rsidP="005A311E">
      <w:pPr>
        <w:spacing w:line="480" w:lineRule="auto"/>
        <w:ind w:firstLine="720"/>
        <w:rPr>
          <w:rFonts w:ascii="Times New Roman" w:hAnsi="Times New Roman" w:cs="Times New Roman"/>
          <w:color w:val="202124"/>
          <w:sz w:val="24"/>
          <w:szCs w:val="24"/>
          <w:shd w:val="clear" w:color="auto" w:fill="FFFFFF"/>
        </w:rPr>
      </w:pPr>
      <w:r>
        <w:rPr>
          <w:rFonts w:ascii="Times New Roman" w:hAnsi="Times New Roman" w:cs="Times New Roman"/>
          <w:color w:val="202124"/>
          <w:sz w:val="24"/>
          <w:szCs w:val="24"/>
          <w:shd w:val="clear" w:color="auto" w:fill="FFFFFF"/>
        </w:rPr>
        <w:t xml:space="preserve">Some individuals are uncertain about their genetic makeup, and genetic testing may tell you to tell you for sure about your </w:t>
      </w:r>
      <w:r>
        <w:rPr>
          <w:rFonts w:ascii="Times New Roman" w:hAnsi="Times New Roman" w:cs="Times New Roman"/>
          <w:color w:val="202124"/>
          <w:sz w:val="24"/>
          <w:szCs w:val="24"/>
          <w:shd w:val="clear" w:color="auto" w:fill="FFFFFF"/>
        </w:rPr>
        <w:t>genetic makeup or that of your child. For some individuals, this relief from uncertainty is significant. Whether the news is good or bad, it is advantageous to know your genetic makeup to some people. This information about an individual's genetic makeup m</w:t>
      </w:r>
      <w:r>
        <w:rPr>
          <w:rFonts w:ascii="Times New Roman" w:hAnsi="Times New Roman" w:cs="Times New Roman"/>
          <w:color w:val="202124"/>
          <w:sz w:val="24"/>
          <w:szCs w:val="24"/>
          <w:shd w:val="clear" w:color="auto" w:fill="FFFFFF"/>
        </w:rPr>
        <w:t>ay also be useful to other family members because genetic conditions repeatedly run through the family. If family members know that a certain genetic disorder runs in the family, it will help them be misdiagnosed.</w:t>
      </w:r>
    </w:p>
    <w:p w:rsidR="00D13C2F" w:rsidRPr="00D13C2F" w:rsidRDefault="00E86BB3" w:rsidP="00D13C2F">
      <w:pPr>
        <w:tabs>
          <w:tab w:val="center" w:pos="4680"/>
        </w:tabs>
        <w:rPr>
          <w:rFonts w:ascii="Times New Roman" w:hAnsi="Times New Roman" w:cs="Times New Roman"/>
          <w:b/>
          <w:color w:val="202124"/>
          <w:sz w:val="24"/>
          <w:szCs w:val="24"/>
          <w:shd w:val="clear" w:color="auto" w:fill="FFFFFF"/>
        </w:rPr>
      </w:pPr>
      <w:r w:rsidRPr="00D13C2F">
        <w:rPr>
          <w:rFonts w:ascii="Times New Roman" w:hAnsi="Times New Roman" w:cs="Times New Roman"/>
          <w:b/>
          <w:color w:val="202124"/>
          <w:sz w:val="24"/>
          <w:szCs w:val="24"/>
          <w:shd w:val="clear" w:color="auto" w:fill="FFFFFF"/>
        </w:rPr>
        <w:t>Adverse effect</w:t>
      </w:r>
      <w:r w:rsidR="00A201C4" w:rsidRPr="00D13C2F">
        <w:rPr>
          <w:rFonts w:ascii="Times New Roman" w:hAnsi="Times New Roman" w:cs="Times New Roman"/>
          <w:b/>
          <w:color w:val="202124"/>
          <w:sz w:val="24"/>
          <w:szCs w:val="24"/>
          <w:shd w:val="clear" w:color="auto" w:fill="FFFFFF"/>
        </w:rPr>
        <w:t>s</w:t>
      </w:r>
      <w:r w:rsidRPr="00D13C2F">
        <w:rPr>
          <w:rFonts w:ascii="Times New Roman" w:hAnsi="Times New Roman" w:cs="Times New Roman"/>
          <w:b/>
          <w:color w:val="202124"/>
          <w:sz w:val="24"/>
          <w:szCs w:val="24"/>
          <w:shd w:val="clear" w:color="auto" w:fill="FFFFFF"/>
        </w:rPr>
        <w:t xml:space="preserve"> of genetic testing.</w:t>
      </w:r>
      <w:r w:rsidR="00D13C2F" w:rsidRPr="00D13C2F">
        <w:rPr>
          <w:rFonts w:ascii="Times New Roman" w:hAnsi="Times New Roman" w:cs="Times New Roman"/>
          <w:b/>
          <w:color w:val="202124"/>
          <w:sz w:val="24"/>
          <w:szCs w:val="24"/>
          <w:shd w:val="clear" w:color="auto" w:fill="FFFFFF"/>
        </w:rPr>
        <w:tab/>
      </w:r>
    </w:p>
    <w:p w:rsidR="000D6764" w:rsidRDefault="00D13C2F" w:rsidP="00D13C2F">
      <w:pPr>
        <w:tabs>
          <w:tab w:val="center" w:pos="4680"/>
        </w:tabs>
        <w:rPr>
          <w:rFonts w:ascii="Times New Roman" w:hAnsi="Times New Roman" w:cs="Times New Roman"/>
          <w:color w:val="202124"/>
          <w:sz w:val="24"/>
          <w:szCs w:val="24"/>
          <w:shd w:val="clear" w:color="auto" w:fill="FFFFFF"/>
        </w:rPr>
      </w:pPr>
      <w:r>
        <w:rPr>
          <w:rFonts w:ascii="Times New Roman" w:hAnsi="Times New Roman" w:cs="Times New Roman"/>
          <w:color w:val="202124"/>
          <w:sz w:val="24"/>
          <w:szCs w:val="24"/>
          <w:shd w:val="clear" w:color="auto" w:fill="FFFFFF"/>
        </w:rPr>
        <w:tab/>
      </w:r>
      <w:r w:rsidR="00E86BB3">
        <w:rPr>
          <w:rFonts w:ascii="Times New Roman" w:hAnsi="Times New Roman" w:cs="Times New Roman"/>
          <w:color w:val="202124"/>
          <w:sz w:val="24"/>
          <w:szCs w:val="24"/>
          <w:shd w:val="clear" w:color="auto" w:fill="FFFFFF"/>
        </w:rPr>
        <w:t>A</w:t>
      </w:r>
      <w:r w:rsidR="00E86BB3">
        <w:rPr>
          <w:rFonts w:ascii="Times New Roman" w:hAnsi="Times New Roman" w:cs="Times New Roman"/>
          <w:color w:val="202124"/>
          <w:sz w:val="24"/>
          <w:szCs w:val="24"/>
          <w:shd w:val="clear" w:color="auto" w:fill="FFFFFF"/>
        </w:rPr>
        <w:t>ccording to Tam et al. (2019), a</w:t>
      </w:r>
      <w:r w:rsidR="00521A7B">
        <w:rPr>
          <w:rFonts w:ascii="Times New Roman" w:hAnsi="Times New Roman" w:cs="Times New Roman"/>
          <w:color w:val="202124"/>
          <w:sz w:val="24"/>
          <w:szCs w:val="24"/>
          <w:shd w:val="clear" w:color="auto" w:fill="FFFFFF"/>
        </w:rPr>
        <w:t xml:space="preserve">lthough </w:t>
      </w:r>
      <w:r w:rsidR="00A201C4">
        <w:rPr>
          <w:rFonts w:ascii="Times New Roman" w:hAnsi="Times New Roman" w:cs="Times New Roman"/>
          <w:color w:val="202124"/>
          <w:sz w:val="24"/>
          <w:szCs w:val="24"/>
          <w:shd w:val="clear" w:color="auto" w:fill="FFFFFF"/>
        </w:rPr>
        <w:t xml:space="preserve">genetic testing may confirm a diagnosis, in some instances, there may be no intervention and, to some extend, no treatment available. This mostly </w:t>
      </w:r>
      <w:r w:rsidR="00A201C4">
        <w:rPr>
          <w:rFonts w:ascii="Times New Roman" w:hAnsi="Times New Roman" w:cs="Times New Roman"/>
          <w:color w:val="202124"/>
          <w:sz w:val="24"/>
          <w:szCs w:val="24"/>
          <w:shd w:val="clear" w:color="auto" w:fill="FFFFFF"/>
        </w:rPr>
        <w:lastRenderedPageBreak/>
        <w:t xml:space="preserve">happens in cases where individuals are diagnosed with cancer in the late stages. </w:t>
      </w:r>
      <w:r w:rsidR="00F971BA">
        <w:rPr>
          <w:rFonts w:ascii="Times New Roman" w:hAnsi="Times New Roman" w:cs="Times New Roman"/>
          <w:color w:val="202124"/>
          <w:sz w:val="24"/>
          <w:szCs w:val="24"/>
          <w:shd w:val="clear" w:color="auto" w:fill="FFFFFF"/>
        </w:rPr>
        <w:t>Late diagnosis happens when a patient delay before seeing a doctor and the symptoms have already developed, or when the patient was misdiagnosed. While in some cases such as pancreatic cancer, symptoms only become noticeable once they start to spread.</w:t>
      </w:r>
      <w:r w:rsidR="002347A7">
        <w:rPr>
          <w:rFonts w:ascii="Times New Roman" w:hAnsi="Times New Roman" w:cs="Times New Roman"/>
          <w:color w:val="202124"/>
          <w:sz w:val="24"/>
          <w:szCs w:val="24"/>
          <w:shd w:val="clear" w:color="auto" w:fill="FFFFFF"/>
        </w:rPr>
        <w:t xml:space="preserve"> Individuals are being encouraged once they see any changes that they suspect to be cancer symptoms to see a doctor before it advances. Cancer, which is a result of gene mutation once detected early, can be treated.</w:t>
      </w:r>
      <w:r w:rsidR="00A77426">
        <w:rPr>
          <w:rFonts w:ascii="Times New Roman" w:hAnsi="Times New Roman" w:cs="Times New Roman"/>
          <w:color w:val="202124"/>
          <w:sz w:val="24"/>
          <w:szCs w:val="24"/>
          <w:shd w:val="clear" w:color="auto" w:fill="FFFFFF"/>
        </w:rPr>
        <w:t xml:space="preserve"> </w:t>
      </w:r>
    </w:p>
    <w:p w:rsidR="002347A7" w:rsidRDefault="00E86BB3" w:rsidP="00252D17">
      <w:pPr>
        <w:spacing w:line="480" w:lineRule="auto"/>
        <w:ind w:firstLine="720"/>
        <w:rPr>
          <w:rFonts w:ascii="Times New Roman" w:hAnsi="Times New Roman" w:cs="Times New Roman"/>
          <w:color w:val="202124"/>
          <w:sz w:val="24"/>
          <w:szCs w:val="24"/>
          <w:shd w:val="clear" w:color="auto" w:fill="FFFFFF"/>
        </w:rPr>
      </w:pPr>
      <w:r>
        <w:rPr>
          <w:rFonts w:ascii="Times New Roman" w:hAnsi="Times New Roman" w:cs="Times New Roman"/>
          <w:color w:val="202124"/>
          <w:sz w:val="24"/>
          <w:szCs w:val="24"/>
          <w:shd w:val="clear" w:color="auto" w:fill="FFFFFF"/>
        </w:rPr>
        <w:t xml:space="preserve">In some individuals, gene </w:t>
      </w:r>
      <w:r>
        <w:rPr>
          <w:rFonts w:ascii="Times New Roman" w:hAnsi="Times New Roman" w:cs="Times New Roman"/>
          <w:color w:val="202124"/>
          <w:sz w:val="24"/>
          <w:szCs w:val="24"/>
          <w:shd w:val="clear" w:color="auto" w:fill="FFFFFF"/>
        </w:rPr>
        <w:t>mutation or chromosome change cannot be found. This does not certainly mean that there is no chromosomal change.  Some genetic muta</w:t>
      </w:r>
      <w:r w:rsidR="008D7A88">
        <w:rPr>
          <w:rFonts w:ascii="Times New Roman" w:hAnsi="Times New Roman" w:cs="Times New Roman"/>
          <w:color w:val="202124"/>
          <w:sz w:val="24"/>
          <w:szCs w:val="24"/>
          <w:shd w:val="clear" w:color="auto" w:fill="FFFFFF"/>
        </w:rPr>
        <w:t xml:space="preserve">tions are very hard to find, and trying to get a diagnosis can be frustrating. Despite genetic testing availability, increasing the number of genetic conditions, signs, and symptoms of a genetic condition often comprises physical </w:t>
      </w:r>
      <w:r w:rsidR="00817490">
        <w:rPr>
          <w:rFonts w:ascii="Times New Roman" w:hAnsi="Times New Roman" w:cs="Times New Roman"/>
          <w:color w:val="202124"/>
          <w:sz w:val="24"/>
          <w:szCs w:val="24"/>
          <w:shd w:val="clear" w:color="auto" w:fill="FFFFFF"/>
        </w:rPr>
        <w:t>and health issues</w:t>
      </w:r>
      <w:r w:rsidR="008D7A88">
        <w:rPr>
          <w:rFonts w:ascii="Times New Roman" w:hAnsi="Times New Roman" w:cs="Times New Roman"/>
          <w:color w:val="202124"/>
          <w:sz w:val="24"/>
          <w:szCs w:val="24"/>
          <w:shd w:val="clear" w:color="auto" w:fill="FFFFFF"/>
        </w:rPr>
        <w:t xml:space="preserve">, learning difficulties, and behavioral </w:t>
      </w:r>
      <w:r w:rsidR="00817490">
        <w:rPr>
          <w:rFonts w:ascii="Times New Roman" w:hAnsi="Times New Roman" w:cs="Times New Roman"/>
          <w:color w:val="202124"/>
          <w:sz w:val="24"/>
          <w:szCs w:val="24"/>
          <w:shd w:val="clear" w:color="auto" w:fill="FFFFFF"/>
        </w:rPr>
        <w:t>problems. The level of each individual is determined by the particular genetic material affected</w:t>
      </w:r>
      <w:r w:rsidR="00E1127E">
        <w:rPr>
          <w:rFonts w:ascii="Times New Roman" w:hAnsi="Times New Roman" w:cs="Times New Roman"/>
          <w:color w:val="202124"/>
          <w:sz w:val="24"/>
          <w:szCs w:val="24"/>
          <w:shd w:val="clear" w:color="auto" w:fill="FFFFFF"/>
        </w:rPr>
        <w:t xml:space="preserve"> (</w:t>
      </w:r>
      <w:r w:rsidR="00E1127E" w:rsidRPr="006F4AF6">
        <w:rPr>
          <w:rFonts w:ascii="Times New Roman" w:hAnsi="Times New Roman" w:cs="Times New Roman"/>
          <w:color w:val="222222"/>
          <w:sz w:val="24"/>
          <w:szCs w:val="24"/>
          <w:shd w:val="clear" w:color="auto" w:fill="FFFFFF"/>
        </w:rPr>
        <w:t>Evans</w:t>
      </w:r>
      <w:r w:rsidR="00E1127E">
        <w:rPr>
          <w:rFonts w:ascii="Times New Roman" w:hAnsi="Times New Roman" w:cs="Times New Roman"/>
          <w:color w:val="222222"/>
          <w:sz w:val="24"/>
          <w:szCs w:val="24"/>
          <w:shd w:val="clear" w:color="auto" w:fill="FFFFFF"/>
        </w:rPr>
        <w:t xml:space="preserve"> et</w:t>
      </w:r>
      <w:r w:rsidR="00671C60">
        <w:rPr>
          <w:rFonts w:ascii="Times New Roman" w:hAnsi="Times New Roman" w:cs="Times New Roman"/>
          <w:color w:val="222222"/>
          <w:sz w:val="24"/>
          <w:szCs w:val="24"/>
          <w:shd w:val="clear" w:color="auto" w:fill="FFFFFF"/>
        </w:rPr>
        <w:t xml:space="preserve"> a</w:t>
      </w:r>
      <w:r w:rsidR="00E1127E">
        <w:rPr>
          <w:rFonts w:ascii="Times New Roman" w:hAnsi="Times New Roman" w:cs="Times New Roman"/>
          <w:color w:val="222222"/>
          <w:sz w:val="24"/>
          <w:szCs w:val="24"/>
          <w:shd w:val="clear" w:color="auto" w:fill="FFFFFF"/>
        </w:rPr>
        <w:t>l., 2001)</w:t>
      </w:r>
    </w:p>
    <w:p w:rsidR="00817490" w:rsidRDefault="00E86BB3" w:rsidP="00252D17">
      <w:pPr>
        <w:spacing w:line="480" w:lineRule="auto"/>
        <w:ind w:firstLine="720"/>
        <w:rPr>
          <w:rFonts w:ascii="Times New Roman" w:hAnsi="Times New Roman" w:cs="Times New Roman"/>
          <w:color w:val="202124"/>
          <w:sz w:val="24"/>
          <w:szCs w:val="24"/>
          <w:shd w:val="clear" w:color="auto" w:fill="FFFFFF"/>
        </w:rPr>
      </w:pPr>
      <w:r>
        <w:rPr>
          <w:rFonts w:ascii="Times New Roman" w:hAnsi="Times New Roman" w:cs="Times New Roman"/>
          <w:color w:val="202124"/>
          <w:sz w:val="24"/>
          <w:szCs w:val="24"/>
          <w:shd w:val="clear" w:color="auto" w:fill="FFFFFF"/>
        </w:rPr>
        <w:t xml:space="preserve">Genetic disorders run through the family. Hence, the </w:t>
      </w:r>
      <w:r w:rsidR="00106ED1">
        <w:rPr>
          <w:rFonts w:ascii="Times New Roman" w:hAnsi="Times New Roman" w:cs="Times New Roman"/>
          <w:color w:val="202124"/>
          <w:sz w:val="24"/>
          <w:szCs w:val="24"/>
          <w:shd w:val="clear" w:color="auto" w:fill="FFFFFF"/>
        </w:rPr>
        <w:t>outcome</w:t>
      </w:r>
      <w:r>
        <w:rPr>
          <w:rFonts w:ascii="Times New Roman" w:hAnsi="Times New Roman" w:cs="Times New Roman"/>
          <w:color w:val="202124"/>
          <w:sz w:val="24"/>
          <w:szCs w:val="24"/>
          <w:shd w:val="clear" w:color="auto" w:fill="FFFFFF"/>
        </w:rPr>
        <w:t xml:space="preserve"> of your genetic test may </w:t>
      </w:r>
      <w:r w:rsidR="00106ED1">
        <w:rPr>
          <w:rFonts w:ascii="Times New Roman" w:hAnsi="Times New Roman" w:cs="Times New Roman"/>
          <w:color w:val="202124"/>
          <w:sz w:val="24"/>
          <w:szCs w:val="24"/>
          <w:shd w:val="clear" w:color="auto" w:fill="FFFFFF"/>
        </w:rPr>
        <w:t>disclose genetic information about other family members, in specific their genetic risk of a condition. This becomes a d</w:t>
      </w:r>
      <w:r w:rsidR="00252D17">
        <w:rPr>
          <w:rFonts w:ascii="Times New Roman" w:hAnsi="Times New Roman" w:cs="Times New Roman"/>
          <w:color w:val="202124"/>
          <w:sz w:val="24"/>
          <w:szCs w:val="24"/>
          <w:shd w:val="clear" w:color="auto" w:fill="FFFFFF"/>
        </w:rPr>
        <w:t>ilemma because you</w:t>
      </w:r>
      <w:r w:rsidR="00106ED1">
        <w:rPr>
          <w:rFonts w:ascii="Times New Roman" w:hAnsi="Times New Roman" w:cs="Times New Roman"/>
          <w:color w:val="202124"/>
          <w:sz w:val="24"/>
          <w:szCs w:val="24"/>
          <w:shd w:val="clear" w:color="auto" w:fill="FFFFFF"/>
        </w:rPr>
        <w:t xml:space="preserve"> don’t know whether they will want to know this information</w:t>
      </w:r>
      <w:r w:rsidR="00252D17">
        <w:rPr>
          <w:rFonts w:ascii="Times New Roman" w:hAnsi="Times New Roman" w:cs="Times New Roman"/>
          <w:color w:val="202124"/>
          <w:sz w:val="24"/>
          <w:szCs w:val="24"/>
          <w:shd w:val="clear" w:color="auto" w:fill="FFFFFF"/>
        </w:rPr>
        <w:t xml:space="preserve"> or not</w:t>
      </w:r>
      <w:r w:rsidR="00106ED1">
        <w:rPr>
          <w:rFonts w:ascii="Times New Roman" w:hAnsi="Times New Roman" w:cs="Times New Roman"/>
          <w:color w:val="202124"/>
          <w:sz w:val="24"/>
          <w:szCs w:val="24"/>
          <w:shd w:val="clear" w:color="auto" w:fill="FFFFFF"/>
        </w:rPr>
        <w:t xml:space="preserve">. </w:t>
      </w:r>
      <w:r w:rsidR="00252D17">
        <w:rPr>
          <w:rFonts w:ascii="Times New Roman" w:hAnsi="Times New Roman" w:cs="Times New Roman"/>
          <w:color w:val="202124"/>
          <w:sz w:val="24"/>
          <w:szCs w:val="24"/>
          <w:shd w:val="clear" w:color="auto" w:fill="FFFFFF"/>
        </w:rPr>
        <w:t xml:space="preserve">You are, </w:t>
      </w:r>
      <w:r w:rsidR="00106ED1">
        <w:rPr>
          <w:rFonts w:ascii="Times New Roman" w:hAnsi="Times New Roman" w:cs="Times New Roman"/>
          <w:color w:val="202124"/>
          <w:sz w:val="24"/>
          <w:szCs w:val="24"/>
          <w:shd w:val="clear" w:color="auto" w:fill="FFFFFF"/>
        </w:rPr>
        <w:t>therefore, forced to decide to tell them or not</w:t>
      </w:r>
      <w:r w:rsidR="00252D17">
        <w:rPr>
          <w:rFonts w:ascii="Times New Roman" w:hAnsi="Times New Roman" w:cs="Times New Roman"/>
          <w:color w:val="202124"/>
          <w:sz w:val="24"/>
          <w:szCs w:val="24"/>
          <w:shd w:val="clear" w:color="auto" w:fill="FFFFFF"/>
        </w:rPr>
        <w:t xml:space="preserve">. It is essential to think through the likely consequences of giving or not giving them the </w:t>
      </w:r>
      <w:r w:rsidR="00181D40">
        <w:rPr>
          <w:rFonts w:ascii="Times New Roman" w:hAnsi="Times New Roman" w:cs="Times New Roman"/>
          <w:color w:val="202124"/>
          <w:sz w:val="24"/>
          <w:szCs w:val="24"/>
          <w:shd w:val="clear" w:color="auto" w:fill="FFFFFF"/>
        </w:rPr>
        <w:t>information (</w:t>
      </w:r>
      <w:r w:rsidR="00181D40" w:rsidRPr="00181D40">
        <w:rPr>
          <w:rFonts w:ascii="Times New Roman" w:hAnsi="Times New Roman" w:cs="Times New Roman"/>
          <w:color w:val="222222"/>
          <w:sz w:val="24"/>
          <w:szCs w:val="24"/>
          <w:shd w:val="clear" w:color="auto" w:fill="FFFFFF"/>
        </w:rPr>
        <w:t>Lerman</w:t>
      </w:r>
      <w:r w:rsidR="00671C60">
        <w:rPr>
          <w:rFonts w:ascii="Times New Roman" w:hAnsi="Times New Roman" w:cs="Times New Roman"/>
          <w:color w:val="222222"/>
          <w:sz w:val="24"/>
          <w:szCs w:val="24"/>
          <w:shd w:val="clear" w:color="auto" w:fill="FFFFFF"/>
        </w:rPr>
        <w:t xml:space="preserve"> et al., </w:t>
      </w:r>
      <w:r w:rsidR="00D13C2F">
        <w:rPr>
          <w:rFonts w:ascii="Times New Roman" w:hAnsi="Times New Roman" w:cs="Times New Roman"/>
          <w:color w:val="222222"/>
          <w:sz w:val="24"/>
          <w:szCs w:val="24"/>
          <w:shd w:val="clear" w:color="auto" w:fill="FFFFFF"/>
        </w:rPr>
        <w:t>2011</w:t>
      </w:r>
      <w:r w:rsidR="00181D40">
        <w:rPr>
          <w:rFonts w:ascii="Times New Roman" w:hAnsi="Times New Roman" w:cs="Times New Roman"/>
          <w:color w:val="222222"/>
          <w:sz w:val="24"/>
          <w:szCs w:val="24"/>
          <w:shd w:val="clear" w:color="auto" w:fill="FFFFFF"/>
        </w:rPr>
        <w:t>)</w:t>
      </w:r>
    </w:p>
    <w:p w:rsidR="00252D17" w:rsidRPr="00A77426" w:rsidRDefault="00E86BB3" w:rsidP="00A77426">
      <w:pPr>
        <w:spacing w:line="480" w:lineRule="auto"/>
        <w:ind w:firstLine="720"/>
        <w:rPr>
          <w:rFonts w:ascii="Times New Roman" w:hAnsi="Times New Roman" w:cs="Times New Roman"/>
          <w:color w:val="202124"/>
          <w:sz w:val="24"/>
          <w:szCs w:val="24"/>
          <w:shd w:val="clear" w:color="auto" w:fill="FFFFFF"/>
        </w:rPr>
      </w:pPr>
      <w:r>
        <w:rPr>
          <w:rFonts w:ascii="Times New Roman" w:hAnsi="Times New Roman" w:cs="Times New Roman"/>
          <w:color w:val="202124"/>
          <w:sz w:val="24"/>
          <w:szCs w:val="24"/>
          <w:shd w:val="clear" w:color="auto" w:fill="FFFFFF"/>
        </w:rPr>
        <w:t xml:space="preserve"> </w:t>
      </w:r>
      <w:r w:rsidR="00A77426">
        <w:rPr>
          <w:rFonts w:ascii="Times New Roman" w:hAnsi="Times New Roman" w:cs="Times New Roman"/>
          <w:color w:val="202124"/>
          <w:sz w:val="24"/>
          <w:szCs w:val="24"/>
          <w:shd w:val="clear" w:color="auto" w:fill="FFFFFF"/>
        </w:rPr>
        <w:tab/>
      </w:r>
      <w:r>
        <w:rPr>
          <w:rFonts w:ascii="Times New Roman" w:hAnsi="Times New Roman" w:cs="Times New Roman"/>
          <w:color w:val="202124"/>
          <w:sz w:val="24"/>
          <w:szCs w:val="24"/>
          <w:shd w:val="clear" w:color="auto" w:fill="FFFFFF"/>
        </w:rPr>
        <w:t xml:space="preserve">In conclusion, genetic testing has both positive and negative effects, as discussed above. Some of the positive effects are </w:t>
      </w:r>
      <w:r w:rsidR="00071A99">
        <w:rPr>
          <w:rFonts w:ascii="Times New Roman" w:hAnsi="Times New Roman" w:cs="Times New Roman"/>
          <w:color w:val="202124"/>
          <w:sz w:val="24"/>
          <w:szCs w:val="24"/>
          <w:shd w:val="clear" w:color="auto" w:fill="FFFFFF"/>
        </w:rPr>
        <w:t xml:space="preserve">the diagnosis of genetic disorders. Individuals become sure of their genetic makeup. They can also use their genetic information to plan in the future for children. On the other hand, the adverse effects of genetic testing are although people get to know their genetic conditions, in some instances, there is no treatment; in other cases, some genetic changes cannot be detected although they are presents, and there is also uncertainty when </w:t>
      </w:r>
      <w:r w:rsidR="00071A99">
        <w:rPr>
          <w:rFonts w:ascii="Times New Roman" w:hAnsi="Times New Roman" w:cs="Times New Roman"/>
          <w:color w:val="202124"/>
          <w:sz w:val="24"/>
          <w:szCs w:val="24"/>
          <w:shd w:val="clear" w:color="auto" w:fill="FFFFFF"/>
        </w:rPr>
        <w:lastRenderedPageBreak/>
        <w:t>an individual knows their genetic condition whether to tell the rest of the family member or not that they are at risk of having a genetic condition.</w:t>
      </w:r>
    </w:p>
    <w:p w:rsidR="00817490" w:rsidRDefault="00817490">
      <w:pPr>
        <w:rPr>
          <w:rFonts w:ascii="Times New Roman" w:hAnsi="Times New Roman" w:cs="Times New Roman"/>
          <w:color w:val="202124"/>
          <w:sz w:val="24"/>
          <w:szCs w:val="24"/>
          <w:shd w:val="clear" w:color="auto" w:fill="FFFFFF"/>
        </w:rPr>
      </w:pPr>
    </w:p>
    <w:p w:rsidR="00671C60" w:rsidRDefault="00671C60" w:rsidP="00671C60">
      <w:pPr>
        <w:tabs>
          <w:tab w:val="left" w:pos="4050"/>
          <w:tab w:val="center" w:pos="4680"/>
        </w:tabs>
        <w:rPr>
          <w:rFonts w:ascii="Times New Roman" w:hAnsi="Times New Roman" w:cs="Times New Roman"/>
          <w:color w:val="202124"/>
          <w:sz w:val="24"/>
          <w:szCs w:val="24"/>
          <w:shd w:val="clear" w:color="auto" w:fill="FFFFFF"/>
        </w:rPr>
      </w:pPr>
      <w:r>
        <w:rPr>
          <w:rFonts w:ascii="Times New Roman" w:hAnsi="Times New Roman" w:cs="Times New Roman"/>
          <w:color w:val="202124"/>
          <w:sz w:val="24"/>
          <w:szCs w:val="24"/>
          <w:shd w:val="clear" w:color="auto" w:fill="FFFFFF"/>
        </w:rPr>
        <w:tab/>
      </w:r>
    </w:p>
    <w:p w:rsidR="00671C60" w:rsidRDefault="00671C60" w:rsidP="00671C60">
      <w:pPr>
        <w:tabs>
          <w:tab w:val="left" w:pos="4050"/>
          <w:tab w:val="center" w:pos="4680"/>
        </w:tabs>
        <w:rPr>
          <w:rFonts w:ascii="Times New Roman" w:hAnsi="Times New Roman" w:cs="Times New Roman"/>
          <w:color w:val="202124"/>
          <w:sz w:val="24"/>
          <w:szCs w:val="24"/>
          <w:shd w:val="clear" w:color="auto" w:fill="FFFFFF"/>
        </w:rPr>
      </w:pPr>
    </w:p>
    <w:p w:rsidR="00671C60" w:rsidRDefault="00671C60" w:rsidP="00671C60">
      <w:pPr>
        <w:tabs>
          <w:tab w:val="left" w:pos="4050"/>
          <w:tab w:val="center" w:pos="4680"/>
        </w:tabs>
        <w:rPr>
          <w:rFonts w:ascii="Times New Roman" w:hAnsi="Times New Roman" w:cs="Times New Roman"/>
          <w:color w:val="202124"/>
          <w:sz w:val="24"/>
          <w:szCs w:val="24"/>
          <w:shd w:val="clear" w:color="auto" w:fill="FFFFFF"/>
        </w:rPr>
      </w:pPr>
    </w:p>
    <w:p w:rsidR="00671C60" w:rsidRDefault="00671C60" w:rsidP="00671C60">
      <w:pPr>
        <w:tabs>
          <w:tab w:val="left" w:pos="4050"/>
          <w:tab w:val="center" w:pos="4680"/>
        </w:tabs>
        <w:rPr>
          <w:rFonts w:ascii="Times New Roman" w:hAnsi="Times New Roman" w:cs="Times New Roman"/>
          <w:color w:val="202124"/>
          <w:sz w:val="24"/>
          <w:szCs w:val="24"/>
          <w:shd w:val="clear" w:color="auto" w:fill="FFFFFF"/>
        </w:rPr>
      </w:pPr>
    </w:p>
    <w:p w:rsidR="00671C60" w:rsidRDefault="00671C60" w:rsidP="00671C60">
      <w:pPr>
        <w:tabs>
          <w:tab w:val="left" w:pos="4050"/>
          <w:tab w:val="center" w:pos="4680"/>
        </w:tabs>
        <w:rPr>
          <w:rFonts w:ascii="Times New Roman" w:hAnsi="Times New Roman" w:cs="Times New Roman"/>
          <w:color w:val="202124"/>
          <w:sz w:val="24"/>
          <w:szCs w:val="24"/>
          <w:shd w:val="clear" w:color="auto" w:fill="FFFFFF"/>
        </w:rPr>
      </w:pPr>
    </w:p>
    <w:p w:rsidR="00671C60" w:rsidRDefault="00671C60" w:rsidP="00671C60">
      <w:pPr>
        <w:tabs>
          <w:tab w:val="left" w:pos="4050"/>
          <w:tab w:val="center" w:pos="4680"/>
        </w:tabs>
        <w:rPr>
          <w:rFonts w:ascii="Times New Roman" w:hAnsi="Times New Roman" w:cs="Times New Roman"/>
          <w:color w:val="202124"/>
          <w:sz w:val="24"/>
          <w:szCs w:val="24"/>
          <w:shd w:val="clear" w:color="auto" w:fill="FFFFFF"/>
        </w:rPr>
      </w:pPr>
    </w:p>
    <w:p w:rsidR="00671C60" w:rsidRDefault="00671C60" w:rsidP="00671C60">
      <w:pPr>
        <w:tabs>
          <w:tab w:val="left" w:pos="4050"/>
          <w:tab w:val="center" w:pos="4680"/>
        </w:tabs>
        <w:rPr>
          <w:rFonts w:ascii="Times New Roman" w:hAnsi="Times New Roman" w:cs="Times New Roman"/>
          <w:color w:val="202124"/>
          <w:sz w:val="24"/>
          <w:szCs w:val="24"/>
          <w:shd w:val="clear" w:color="auto" w:fill="FFFFFF"/>
        </w:rPr>
      </w:pPr>
    </w:p>
    <w:p w:rsidR="00671C60" w:rsidRDefault="00671C60" w:rsidP="00671C60">
      <w:pPr>
        <w:tabs>
          <w:tab w:val="left" w:pos="4050"/>
          <w:tab w:val="center" w:pos="4680"/>
        </w:tabs>
        <w:rPr>
          <w:rFonts w:ascii="Times New Roman" w:hAnsi="Times New Roman" w:cs="Times New Roman"/>
          <w:color w:val="202124"/>
          <w:sz w:val="24"/>
          <w:szCs w:val="24"/>
          <w:shd w:val="clear" w:color="auto" w:fill="FFFFFF"/>
        </w:rPr>
      </w:pPr>
    </w:p>
    <w:p w:rsidR="00671C60" w:rsidRDefault="00671C60" w:rsidP="00671C60">
      <w:pPr>
        <w:tabs>
          <w:tab w:val="left" w:pos="4050"/>
          <w:tab w:val="center" w:pos="4680"/>
        </w:tabs>
        <w:rPr>
          <w:rFonts w:ascii="Times New Roman" w:hAnsi="Times New Roman" w:cs="Times New Roman"/>
          <w:color w:val="202124"/>
          <w:sz w:val="24"/>
          <w:szCs w:val="24"/>
          <w:shd w:val="clear" w:color="auto" w:fill="FFFFFF"/>
        </w:rPr>
      </w:pPr>
    </w:p>
    <w:p w:rsidR="00671C60" w:rsidRDefault="00671C60" w:rsidP="00671C60">
      <w:pPr>
        <w:tabs>
          <w:tab w:val="left" w:pos="4050"/>
          <w:tab w:val="center" w:pos="4680"/>
        </w:tabs>
        <w:rPr>
          <w:rFonts w:ascii="Times New Roman" w:hAnsi="Times New Roman" w:cs="Times New Roman"/>
          <w:color w:val="202124"/>
          <w:sz w:val="24"/>
          <w:szCs w:val="24"/>
          <w:shd w:val="clear" w:color="auto" w:fill="FFFFFF"/>
        </w:rPr>
      </w:pPr>
    </w:p>
    <w:p w:rsidR="00671C60" w:rsidRDefault="00671C60" w:rsidP="00671C60">
      <w:pPr>
        <w:tabs>
          <w:tab w:val="left" w:pos="4050"/>
          <w:tab w:val="center" w:pos="4680"/>
        </w:tabs>
        <w:rPr>
          <w:rFonts w:ascii="Times New Roman" w:hAnsi="Times New Roman" w:cs="Times New Roman"/>
          <w:color w:val="202124"/>
          <w:sz w:val="24"/>
          <w:szCs w:val="24"/>
          <w:shd w:val="clear" w:color="auto" w:fill="FFFFFF"/>
        </w:rPr>
      </w:pPr>
    </w:p>
    <w:p w:rsidR="00671C60" w:rsidRDefault="00671C60" w:rsidP="00671C60">
      <w:pPr>
        <w:tabs>
          <w:tab w:val="left" w:pos="4050"/>
          <w:tab w:val="center" w:pos="4680"/>
        </w:tabs>
        <w:rPr>
          <w:rFonts w:ascii="Times New Roman" w:hAnsi="Times New Roman" w:cs="Times New Roman"/>
          <w:color w:val="202124"/>
          <w:sz w:val="24"/>
          <w:szCs w:val="24"/>
          <w:shd w:val="clear" w:color="auto" w:fill="FFFFFF"/>
        </w:rPr>
      </w:pPr>
    </w:p>
    <w:p w:rsidR="00671C60" w:rsidRDefault="00671C60" w:rsidP="00671C60">
      <w:pPr>
        <w:tabs>
          <w:tab w:val="left" w:pos="4050"/>
          <w:tab w:val="center" w:pos="4680"/>
        </w:tabs>
        <w:rPr>
          <w:rFonts w:ascii="Times New Roman" w:hAnsi="Times New Roman" w:cs="Times New Roman"/>
          <w:color w:val="202124"/>
          <w:sz w:val="24"/>
          <w:szCs w:val="24"/>
          <w:shd w:val="clear" w:color="auto" w:fill="FFFFFF"/>
        </w:rPr>
      </w:pPr>
    </w:p>
    <w:p w:rsidR="00671C60" w:rsidRDefault="00671C60" w:rsidP="00671C60">
      <w:pPr>
        <w:tabs>
          <w:tab w:val="left" w:pos="4050"/>
          <w:tab w:val="center" w:pos="4680"/>
        </w:tabs>
        <w:rPr>
          <w:rFonts w:ascii="Times New Roman" w:hAnsi="Times New Roman" w:cs="Times New Roman"/>
          <w:color w:val="202124"/>
          <w:sz w:val="24"/>
          <w:szCs w:val="24"/>
          <w:shd w:val="clear" w:color="auto" w:fill="FFFFFF"/>
        </w:rPr>
      </w:pPr>
    </w:p>
    <w:p w:rsidR="00671C60" w:rsidRDefault="00671C60" w:rsidP="00671C60">
      <w:pPr>
        <w:tabs>
          <w:tab w:val="left" w:pos="4050"/>
          <w:tab w:val="center" w:pos="4680"/>
        </w:tabs>
        <w:rPr>
          <w:rFonts w:ascii="Times New Roman" w:hAnsi="Times New Roman" w:cs="Times New Roman"/>
          <w:color w:val="202124"/>
          <w:sz w:val="24"/>
          <w:szCs w:val="24"/>
          <w:shd w:val="clear" w:color="auto" w:fill="FFFFFF"/>
        </w:rPr>
      </w:pPr>
    </w:p>
    <w:p w:rsidR="00671C60" w:rsidRDefault="00671C60" w:rsidP="00671C60">
      <w:pPr>
        <w:tabs>
          <w:tab w:val="left" w:pos="4050"/>
          <w:tab w:val="center" w:pos="4680"/>
        </w:tabs>
        <w:rPr>
          <w:rFonts w:ascii="Times New Roman" w:hAnsi="Times New Roman" w:cs="Times New Roman"/>
          <w:color w:val="202124"/>
          <w:sz w:val="24"/>
          <w:szCs w:val="24"/>
          <w:shd w:val="clear" w:color="auto" w:fill="FFFFFF"/>
        </w:rPr>
      </w:pPr>
    </w:p>
    <w:p w:rsidR="00671C60" w:rsidRDefault="00671C60" w:rsidP="00671C60">
      <w:pPr>
        <w:tabs>
          <w:tab w:val="left" w:pos="4050"/>
          <w:tab w:val="center" w:pos="4680"/>
        </w:tabs>
        <w:rPr>
          <w:rFonts w:ascii="Times New Roman" w:hAnsi="Times New Roman" w:cs="Times New Roman"/>
          <w:color w:val="202124"/>
          <w:sz w:val="24"/>
          <w:szCs w:val="24"/>
          <w:shd w:val="clear" w:color="auto" w:fill="FFFFFF"/>
        </w:rPr>
      </w:pPr>
    </w:p>
    <w:p w:rsidR="00671C60" w:rsidRDefault="00671C60" w:rsidP="00671C60">
      <w:pPr>
        <w:tabs>
          <w:tab w:val="left" w:pos="4050"/>
          <w:tab w:val="center" w:pos="4680"/>
        </w:tabs>
        <w:rPr>
          <w:rFonts w:ascii="Times New Roman" w:hAnsi="Times New Roman" w:cs="Times New Roman"/>
          <w:color w:val="202124"/>
          <w:sz w:val="24"/>
          <w:szCs w:val="24"/>
          <w:shd w:val="clear" w:color="auto" w:fill="FFFFFF"/>
        </w:rPr>
      </w:pPr>
    </w:p>
    <w:p w:rsidR="00671C60" w:rsidRDefault="00671C60" w:rsidP="00671C60">
      <w:pPr>
        <w:tabs>
          <w:tab w:val="left" w:pos="4050"/>
          <w:tab w:val="center" w:pos="4680"/>
        </w:tabs>
        <w:rPr>
          <w:rFonts w:ascii="Times New Roman" w:hAnsi="Times New Roman" w:cs="Times New Roman"/>
          <w:color w:val="202124"/>
          <w:sz w:val="24"/>
          <w:szCs w:val="24"/>
          <w:shd w:val="clear" w:color="auto" w:fill="FFFFFF"/>
        </w:rPr>
      </w:pPr>
    </w:p>
    <w:p w:rsidR="00671C60" w:rsidRDefault="00671C60" w:rsidP="00671C60">
      <w:pPr>
        <w:tabs>
          <w:tab w:val="left" w:pos="4050"/>
          <w:tab w:val="center" w:pos="4680"/>
        </w:tabs>
        <w:rPr>
          <w:rFonts w:ascii="Times New Roman" w:hAnsi="Times New Roman" w:cs="Times New Roman"/>
          <w:color w:val="202124"/>
          <w:sz w:val="24"/>
          <w:szCs w:val="24"/>
          <w:shd w:val="clear" w:color="auto" w:fill="FFFFFF"/>
        </w:rPr>
      </w:pPr>
    </w:p>
    <w:p w:rsidR="00671C60" w:rsidRDefault="00671C60" w:rsidP="00671C60">
      <w:pPr>
        <w:tabs>
          <w:tab w:val="left" w:pos="4050"/>
          <w:tab w:val="center" w:pos="4680"/>
        </w:tabs>
        <w:rPr>
          <w:rFonts w:ascii="Times New Roman" w:hAnsi="Times New Roman" w:cs="Times New Roman"/>
          <w:color w:val="202124"/>
          <w:sz w:val="24"/>
          <w:szCs w:val="24"/>
          <w:shd w:val="clear" w:color="auto" w:fill="FFFFFF"/>
        </w:rPr>
      </w:pPr>
    </w:p>
    <w:p w:rsidR="00671C60" w:rsidRDefault="00671C60" w:rsidP="00671C60">
      <w:pPr>
        <w:tabs>
          <w:tab w:val="left" w:pos="4050"/>
          <w:tab w:val="center" w:pos="4680"/>
        </w:tabs>
        <w:rPr>
          <w:rFonts w:ascii="Times New Roman" w:hAnsi="Times New Roman" w:cs="Times New Roman"/>
          <w:color w:val="202124"/>
          <w:sz w:val="24"/>
          <w:szCs w:val="24"/>
          <w:shd w:val="clear" w:color="auto" w:fill="FFFFFF"/>
        </w:rPr>
      </w:pPr>
    </w:p>
    <w:p w:rsidR="000D6764" w:rsidRDefault="00671C60" w:rsidP="00671C60">
      <w:pPr>
        <w:tabs>
          <w:tab w:val="left" w:pos="4050"/>
          <w:tab w:val="center" w:pos="4680"/>
        </w:tabs>
        <w:rPr>
          <w:rFonts w:ascii="Times New Roman" w:hAnsi="Times New Roman" w:cs="Times New Roman"/>
          <w:color w:val="202124"/>
          <w:sz w:val="24"/>
          <w:szCs w:val="24"/>
          <w:shd w:val="clear" w:color="auto" w:fill="FFFFFF"/>
        </w:rPr>
      </w:pPr>
      <w:bookmarkStart w:id="0" w:name="_GoBack"/>
      <w:bookmarkEnd w:id="0"/>
      <w:r>
        <w:rPr>
          <w:rFonts w:ascii="Times New Roman" w:hAnsi="Times New Roman" w:cs="Times New Roman"/>
          <w:color w:val="202124"/>
          <w:sz w:val="24"/>
          <w:szCs w:val="24"/>
          <w:shd w:val="clear" w:color="auto" w:fill="FFFFFF"/>
        </w:rPr>
        <w:tab/>
      </w:r>
      <w:r w:rsidR="00E86BB3">
        <w:rPr>
          <w:rFonts w:ascii="Times New Roman" w:hAnsi="Times New Roman" w:cs="Times New Roman"/>
          <w:color w:val="202124"/>
          <w:sz w:val="24"/>
          <w:szCs w:val="24"/>
          <w:shd w:val="clear" w:color="auto" w:fill="FFFFFF"/>
        </w:rPr>
        <w:t>References</w:t>
      </w:r>
    </w:p>
    <w:p w:rsidR="000D6764" w:rsidRPr="006F4AF6" w:rsidRDefault="00E86BB3" w:rsidP="000D6764">
      <w:pPr>
        <w:jc w:val="center"/>
        <w:rPr>
          <w:rFonts w:ascii="Times New Roman" w:hAnsi="Times New Roman" w:cs="Times New Roman"/>
          <w:color w:val="202124"/>
          <w:sz w:val="24"/>
          <w:szCs w:val="24"/>
          <w:shd w:val="clear" w:color="auto" w:fill="FFFFFF"/>
        </w:rPr>
      </w:pPr>
      <w:r w:rsidRPr="006F4AF6">
        <w:rPr>
          <w:rFonts w:ascii="Times New Roman" w:hAnsi="Times New Roman" w:cs="Times New Roman"/>
          <w:color w:val="222222"/>
          <w:sz w:val="24"/>
          <w:szCs w:val="24"/>
          <w:shd w:val="clear" w:color="auto" w:fill="FFFFFF"/>
        </w:rPr>
        <w:t xml:space="preserve">Burke, W. (2002). </w:t>
      </w:r>
      <w:r w:rsidRPr="006F4AF6">
        <w:rPr>
          <w:rFonts w:ascii="Times New Roman" w:hAnsi="Times New Roman" w:cs="Times New Roman"/>
          <w:color w:val="222222"/>
          <w:sz w:val="24"/>
          <w:szCs w:val="24"/>
          <w:shd w:val="clear" w:color="auto" w:fill="FFFFFF"/>
        </w:rPr>
        <w:t>Genetic testing. </w:t>
      </w:r>
      <w:r w:rsidRPr="006F4AF6">
        <w:rPr>
          <w:rFonts w:ascii="Times New Roman" w:hAnsi="Times New Roman" w:cs="Times New Roman"/>
          <w:i/>
          <w:iCs/>
          <w:color w:val="222222"/>
          <w:sz w:val="24"/>
          <w:szCs w:val="24"/>
          <w:shd w:val="clear" w:color="auto" w:fill="FFFFFF"/>
        </w:rPr>
        <w:t>New England Journal of Medicine</w:t>
      </w:r>
      <w:r w:rsidRPr="006F4AF6">
        <w:rPr>
          <w:rFonts w:ascii="Times New Roman" w:hAnsi="Times New Roman" w:cs="Times New Roman"/>
          <w:color w:val="222222"/>
          <w:sz w:val="24"/>
          <w:szCs w:val="24"/>
          <w:shd w:val="clear" w:color="auto" w:fill="FFFFFF"/>
        </w:rPr>
        <w:t>, </w:t>
      </w:r>
      <w:r w:rsidRPr="006F4AF6">
        <w:rPr>
          <w:rFonts w:ascii="Times New Roman" w:hAnsi="Times New Roman" w:cs="Times New Roman"/>
          <w:i/>
          <w:iCs/>
          <w:color w:val="222222"/>
          <w:sz w:val="24"/>
          <w:szCs w:val="24"/>
          <w:shd w:val="clear" w:color="auto" w:fill="FFFFFF"/>
        </w:rPr>
        <w:t>347</w:t>
      </w:r>
      <w:r w:rsidRPr="006F4AF6">
        <w:rPr>
          <w:rFonts w:ascii="Times New Roman" w:hAnsi="Times New Roman" w:cs="Times New Roman"/>
          <w:color w:val="222222"/>
          <w:sz w:val="24"/>
          <w:szCs w:val="24"/>
          <w:shd w:val="clear" w:color="auto" w:fill="FFFFFF"/>
        </w:rPr>
        <w:t>(23), 1867-1875.</w:t>
      </w:r>
    </w:p>
    <w:p w:rsidR="000D6764" w:rsidRPr="006F4AF6" w:rsidRDefault="00E86BB3" w:rsidP="000D6764">
      <w:pPr>
        <w:spacing w:line="480" w:lineRule="auto"/>
        <w:ind w:left="720" w:hanging="720"/>
        <w:rPr>
          <w:rFonts w:ascii="Times New Roman" w:hAnsi="Times New Roman" w:cs="Times New Roman"/>
          <w:b/>
          <w:bCs/>
          <w:color w:val="202122"/>
          <w:sz w:val="24"/>
          <w:szCs w:val="24"/>
          <w:shd w:val="clear" w:color="auto" w:fill="FFFFFF"/>
        </w:rPr>
      </w:pPr>
      <w:r w:rsidRPr="006F4AF6">
        <w:rPr>
          <w:rFonts w:ascii="Times New Roman" w:hAnsi="Times New Roman" w:cs="Times New Roman"/>
          <w:color w:val="222222"/>
          <w:sz w:val="24"/>
          <w:szCs w:val="24"/>
          <w:shd w:val="clear" w:color="auto" w:fill="FFFFFF"/>
        </w:rPr>
        <w:t>Evans, J. P., Skrzynia, C., &amp; Burke, W. (2001). The complexities of predictive genetic testing. </w:t>
      </w:r>
      <w:r w:rsidRPr="006F4AF6">
        <w:rPr>
          <w:rFonts w:ascii="Times New Roman" w:hAnsi="Times New Roman" w:cs="Times New Roman"/>
          <w:i/>
          <w:iCs/>
          <w:color w:val="222222"/>
          <w:sz w:val="24"/>
          <w:szCs w:val="24"/>
          <w:shd w:val="clear" w:color="auto" w:fill="FFFFFF"/>
        </w:rPr>
        <w:t>B</w:t>
      </w:r>
      <w:r w:rsidRPr="006F4AF6">
        <w:rPr>
          <w:rFonts w:ascii="Times New Roman" w:hAnsi="Times New Roman" w:cs="Times New Roman"/>
          <w:color w:val="222222"/>
          <w:sz w:val="24"/>
          <w:szCs w:val="24"/>
          <w:shd w:val="clear" w:color="auto" w:fill="FFFFFF"/>
        </w:rPr>
        <w:t xml:space="preserve">MJ, </w:t>
      </w:r>
      <w:r w:rsidRPr="006F4AF6">
        <w:rPr>
          <w:rFonts w:ascii="Times New Roman" w:hAnsi="Times New Roman" w:cs="Times New Roman"/>
          <w:i/>
          <w:iCs/>
          <w:color w:val="222222"/>
          <w:sz w:val="24"/>
          <w:szCs w:val="24"/>
          <w:shd w:val="clear" w:color="auto" w:fill="FFFFFF"/>
        </w:rPr>
        <w:t>322</w:t>
      </w:r>
      <w:r w:rsidRPr="006F4AF6">
        <w:rPr>
          <w:rFonts w:ascii="Times New Roman" w:hAnsi="Times New Roman" w:cs="Times New Roman"/>
          <w:color w:val="222222"/>
          <w:sz w:val="24"/>
          <w:szCs w:val="24"/>
          <w:shd w:val="clear" w:color="auto" w:fill="FFFFFF"/>
        </w:rPr>
        <w:t>(7293), 1052-1056.</w:t>
      </w:r>
    </w:p>
    <w:p w:rsidR="000D6764" w:rsidRDefault="00E86BB3" w:rsidP="000D6764">
      <w:pPr>
        <w:spacing w:line="480" w:lineRule="auto"/>
        <w:ind w:left="720" w:hanging="720"/>
        <w:rPr>
          <w:rFonts w:ascii="Times New Roman" w:hAnsi="Times New Roman" w:cs="Times New Roman"/>
          <w:color w:val="222222"/>
          <w:sz w:val="24"/>
          <w:szCs w:val="24"/>
          <w:shd w:val="clear" w:color="auto" w:fill="FFFFFF"/>
        </w:rPr>
      </w:pPr>
      <w:r>
        <w:rPr>
          <w:rFonts w:ascii="Arial" w:hAnsi="Arial" w:cs="Arial"/>
          <w:color w:val="202122"/>
          <w:sz w:val="21"/>
          <w:szCs w:val="21"/>
          <w:shd w:val="clear" w:color="auto" w:fill="FFFFFF"/>
        </w:rPr>
        <w:t> </w:t>
      </w:r>
      <w:r w:rsidRPr="00181D40">
        <w:rPr>
          <w:rFonts w:ascii="Times New Roman" w:hAnsi="Times New Roman" w:cs="Times New Roman"/>
          <w:color w:val="222222"/>
          <w:sz w:val="24"/>
          <w:szCs w:val="24"/>
          <w:shd w:val="clear" w:color="auto" w:fill="FFFFFF"/>
        </w:rPr>
        <w:t xml:space="preserve">Lerman, C., Hughes, C., Trock, B. J., Myers, R. E., Main, D., </w:t>
      </w:r>
      <w:r w:rsidRPr="00181D40">
        <w:rPr>
          <w:rFonts w:ascii="Times New Roman" w:hAnsi="Times New Roman" w:cs="Times New Roman"/>
          <w:color w:val="222222"/>
          <w:sz w:val="24"/>
          <w:szCs w:val="24"/>
          <w:shd w:val="clear" w:color="auto" w:fill="FFFFFF"/>
        </w:rPr>
        <w:t>Bonney, A., &amp; Lynch, H. T. (1999). Genetic testing in families with hereditary nonpolyposis colon cancer. </w:t>
      </w:r>
      <w:r w:rsidRPr="00181D40">
        <w:rPr>
          <w:rFonts w:ascii="Times New Roman" w:hAnsi="Times New Roman" w:cs="Times New Roman"/>
          <w:i/>
          <w:iCs/>
          <w:color w:val="222222"/>
          <w:sz w:val="24"/>
          <w:szCs w:val="24"/>
          <w:shd w:val="clear" w:color="auto" w:fill="FFFFFF"/>
        </w:rPr>
        <w:t>Jama</w:t>
      </w:r>
      <w:r w:rsidRPr="00181D40">
        <w:rPr>
          <w:rFonts w:ascii="Times New Roman" w:hAnsi="Times New Roman" w:cs="Times New Roman"/>
          <w:color w:val="222222"/>
          <w:sz w:val="24"/>
          <w:szCs w:val="24"/>
          <w:shd w:val="clear" w:color="auto" w:fill="FFFFFF"/>
        </w:rPr>
        <w:t>, </w:t>
      </w:r>
      <w:r w:rsidRPr="00181D40">
        <w:rPr>
          <w:rFonts w:ascii="Times New Roman" w:hAnsi="Times New Roman" w:cs="Times New Roman"/>
          <w:i/>
          <w:iCs/>
          <w:color w:val="222222"/>
          <w:sz w:val="24"/>
          <w:szCs w:val="24"/>
          <w:shd w:val="clear" w:color="auto" w:fill="FFFFFF"/>
        </w:rPr>
        <w:t>281</w:t>
      </w:r>
      <w:r w:rsidRPr="00181D40">
        <w:rPr>
          <w:rFonts w:ascii="Times New Roman" w:hAnsi="Times New Roman" w:cs="Times New Roman"/>
          <w:color w:val="222222"/>
          <w:sz w:val="24"/>
          <w:szCs w:val="24"/>
          <w:shd w:val="clear" w:color="auto" w:fill="FFFFFF"/>
        </w:rPr>
        <w:t>(17), 1618-1622.</w:t>
      </w:r>
    </w:p>
    <w:p w:rsidR="000D6764" w:rsidRPr="0058252A" w:rsidRDefault="00D13C2F" w:rsidP="000D6764">
      <w:pPr>
        <w:spacing w:line="480" w:lineRule="auto"/>
        <w:ind w:left="720" w:hanging="720"/>
        <w:rPr>
          <w:rFonts w:ascii="Times New Roman" w:hAnsi="Times New Roman" w:cs="Times New Roman"/>
          <w:color w:val="202122"/>
          <w:sz w:val="24"/>
          <w:szCs w:val="24"/>
          <w:shd w:val="clear" w:color="auto" w:fill="FFFFFF"/>
        </w:rPr>
      </w:pPr>
      <w:r>
        <w:rPr>
          <w:rFonts w:ascii="Times New Roman" w:hAnsi="Times New Roman" w:cs="Times New Roman"/>
          <w:color w:val="222222"/>
          <w:sz w:val="24"/>
          <w:szCs w:val="24"/>
          <w:shd w:val="clear" w:color="auto" w:fill="FFFFFF"/>
        </w:rPr>
        <w:t>Lippman, A. (201</w:t>
      </w:r>
      <w:r w:rsidR="00E86BB3" w:rsidRPr="0058252A">
        <w:rPr>
          <w:rFonts w:ascii="Times New Roman" w:hAnsi="Times New Roman" w:cs="Times New Roman"/>
          <w:color w:val="222222"/>
          <w:sz w:val="24"/>
          <w:szCs w:val="24"/>
          <w:shd w:val="clear" w:color="auto" w:fill="FFFFFF"/>
        </w:rPr>
        <w:t>1). Prenatal genetic testing and screening: constructing needs and reinforcing inequities. </w:t>
      </w:r>
      <w:r w:rsidR="00E86BB3" w:rsidRPr="0058252A">
        <w:rPr>
          <w:rFonts w:ascii="Times New Roman" w:hAnsi="Times New Roman" w:cs="Times New Roman"/>
          <w:i/>
          <w:iCs/>
          <w:color w:val="222222"/>
          <w:sz w:val="24"/>
          <w:szCs w:val="24"/>
          <w:shd w:val="clear" w:color="auto" w:fill="FFFFFF"/>
        </w:rPr>
        <w:t>Am. JL &amp; Med.</w:t>
      </w:r>
      <w:r w:rsidR="00E86BB3" w:rsidRPr="0058252A">
        <w:rPr>
          <w:rFonts w:ascii="Times New Roman" w:hAnsi="Times New Roman" w:cs="Times New Roman"/>
          <w:color w:val="222222"/>
          <w:sz w:val="24"/>
          <w:szCs w:val="24"/>
          <w:shd w:val="clear" w:color="auto" w:fill="FFFFFF"/>
        </w:rPr>
        <w:t>, </w:t>
      </w:r>
      <w:r w:rsidR="00E86BB3" w:rsidRPr="0058252A">
        <w:rPr>
          <w:rFonts w:ascii="Times New Roman" w:hAnsi="Times New Roman" w:cs="Times New Roman"/>
          <w:i/>
          <w:iCs/>
          <w:color w:val="222222"/>
          <w:sz w:val="24"/>
          <w:szCs w:val="24"/>
          <w:shd w:val="clear" w:color="auto" w:fill="FFFFFF"/>
        </w:rPr>
        <w:t>17</w:t>
      </w:r>
      <w:r w:rsidR="00E86BB3" w:rsidRPr="0058252A">
        <w:rPr>
          <w:rFonts w:ascii="Times New Roman" w:hAnsi="Times New Roman" w:cs="Times New Roman"/>
          <w:color w:val="222222"/>
          <w:sz w:val="24"/>
          <w:szCs w:val="24"/>
          <w:shd w:val="clear" w:color="auto" w:fill="FFFFFF"/>
        </w:rPr>
        <w:t>, 15.</w:t>
      </w:r>
    </w:p>
    <w:p w:rsidR="000D6764" w:rsidRPr="006F4AF6" w:rsidRDefault="00E86BB3" w:rsidP="000D6764">
      <w:pPr>
        <w:spacing w:line="480" w:lineRule="auto"/>
        <w:ind w:left="720" w:hanging="720"/>
        <w:rPr>
          <w:rFonts w:ascii="Times New Roman" w:hAnsi="Times New Roman" w:cs="Times New Roman"/>
          <w:color w:val="202124"/>
          <w:sz w:val="24"/>
          <w:szCs w:val="24"/>
          <w:shd w:val="clear" w:color="auto" w:fill="FFFFFF"/>
        </w:rPr>
      </w:pPr>
      <w:r w:rsidRPr="006F4AF6">
        <w:rPr>
          <w:rFonts w:ascii="Times New Roman" w:hAnsi="Times New Roman" w:cs="Times New Roman"/>
          <w:color w:val="222222"/>
          <w:sz w:val="24"/>
          <w:szCs w:val="24"/>
          <w:shd w:val="clear" w:color="auto" w:fill="FFFFFF"/>
        </w:rPr>
        <w:t>Tam, V., Patel, N., Turcotte, M., Bossé, Y., Paré, G., &amp; Meyre, D. (2019). Benefits and limitations of genome-wide association studies. </w:t>
      </w:r>
      <w:r w:rsidRPr="006F4AF6">
        <w:rPr>
          <w:rFonts w:ascii="Times New Roman" w:hAnsi="Times New Roman" w:cs="Times New Roman"/>
          <w:i/>
          <w:iCs/>
          <w:color w:val="222222"/>
          <w:sz w:val="24"/>
          <w:szCs w:val="24"/>
          <w:shd w:val="clear" w:color="auto" w:fill="FFFFFF"/>
        </w:rPr>
        <w:t>Nature Reviews Genetics</w:t>
      </w:r>
      <w:r w:rsidRPr="006F4AF6">
        <w:rPr>
          <w:rFonts w:ascii="Times New Roman" w:hAnsi="Times New Roman" w:cs="Times New Roman"/>
          <w:color w:val="222222"/>
          <w:sz w:val="24"/>
          <w:szCs w:val="24"/>
          <w:shd w:val="clear" w:color="auto" w:fill="FFFFFF"/>
        </w:rPr>
        <w:t>, </w:t>
      </w:r>
      <w:r w:rsidRPr="006F4AF6">
        <w:rPr>
          <w:rFonts w:ascii="Times New Roman" w:hAnsi="Times New Roman" w:cs="Times New Roman"/>
          <w:i/>
          <w:iCs/>
          <w:color w:val="222222"/>
          <w:sz w:val="24"/>
          <w:szCs w:val="24"/>
          <w:shd w:val="clear" w:color="auto" w:fill="FFFFFF"/>
        </w:rPr>
        <w:t>20</w:t>
      </w:r>
      <w:r w:rsidRPr="006F4AF6">
        <w:rPr>
          <w:rFonts w:ascii="Times New Roman" w:hAnsi="Times New Roman" w:cs="Times New Roman"/>
          <w:color w:val="222222"/>
          <w:sz w:val="24"/>
          <w:szCs w:val="24"/>
          <w:shd w:val="clear" w:color="auto" w:fill="FFFFFF"/>
        </w:rPr>
        <w:t>(8), 467-484.</w:t>
      </w:r>
    </w:p>
    <w:sectPr w:rsidR="000D6764" w:rsidRPr="006F4AF6" w:rsidSect="00A77426">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86BB3" w:rsidRDefault="00E86BB3">
      <w:pPr>
        <w:spacing w:after="0" w:line="240" w:lineRule="auto"/>
      </w:pPr>
      <w:r>
        <w:separator/>
      </w:r>
    </w:p>
  </w:endnote>
  <w:endnote w:type="continuationSeparator" w:id="0">
    <w:p w:rsidR="00E86BB3" w:rsidRDefault="00E86BB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86BB3" w:rsidRDefault="00E86BB3">
      <w:pPr>
        <w:spacing w:after="0" w:line="240" w:lineRule="auto"/>
      </w:pPr>
      <w:r>
        <w:separator/>
      </w:r>
    </w:p>
  </w:footnote>
  <w:footnote w:type="continuationSeparator" w:id="0">
    <w:p w:rsidR="00E86BB3" w:rsidRDefault="00E86BB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459071505"/>
      <w:docPartObj>
        <w:docPartGallery w:val="Page Numbers (Top of Page)"/>
        <w:docPartUnique/>
      </w:docPartObj>
    </w:sdtPr>
    <w:sdtEndPr>
      <w:rPr>
        <w:noProof/>
      </w:rPr>
    </w:sdtEndPr>
    <w:sdtContent>
      <w:p w:rsidR="005341CC" w:rsidRDefault="00E86BB3">
        <w:pPr>
          <w:pStyle w:val="Header"/>
          <w:jc w:val="right"/>
        </w:pPr>
        <w:r>
          <w:fldChar w:fldCharType="begin"/>
        </w:r>
        <w:r>
          <w:instrText xml:space="preserve"> PAGE   \* MERGEFORMAT </w:instrText>
        </w:r>
        <w:r>
          <w:fldChar w:fldCharType="separate"/>
        </w:r>
        <w:r w:rsidR="00671C60">
          <w:rPr>
            <w:noProof/>
          </w:rPr>
          <w:t>5</w:t>
        </w:r>
        <w:r>
          <w:rPr>
            <w:noProof/>
          </w:rPr>
          <w:fldChar w:fldCharType="end"/>
        </w:r>
      </w:p>
    </w:sdtContent>
  </w:sdt>
  <w:p w:rsidR="005341CC" w:rsidRPr="005341CC" w:rsidRDefault="00E86BB3">
    <w:pPr>
      <w:pStyle w:val="Header"/>
      <w:rPr>
        <w:rFonts w:ascii="Times New Roman" w:hAnsi="Times New Roman" w:cs="Times New Roman"/>
        <w:sz w:val="24"/>
        <w:szCs w:val="24"/>
      </w:rPr>
    </w:pPr>
    <w:r w:rsidRPr="005341CC">
      <w:rPr>
        <w:rFonts w:ascii="Times New Roman" w:hAnsi="Times New Roman" w:cs="Times New Roman"/>
        <w:sz w:val="24"/>
        <w:szCs w:val="24"/>
      </w:rPr>
      <w:t>POSITIVE AND NEGATIVE EFFECTS OF GENETIC TESTING</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61306118"/>
      <w:docPartObj>
        <w:docPartGallery w:val="Page Numbers (Top of Page)"/>
        <w:docPartUnique/>
      </w:docPartObj>
    </w:sdtPr>
    <w:sdtEndPr>
      <w:rPr>
        <w:noProof/>
      </w:rPr>
    </w:sdtEndPr>
    <w:sdtContent>
      <w:p w:rsidR="006F4AF6" w:rsidRDefault="00E86BB3">
        <w:pPr>
          <w:pStyle w:val="Header"/>
          <w:jc w:val="right"/>
        </w:pPr>
        <w:r>
          <w:fldChar w:fldCharType="begin"/>
        </w:r>
        <w:r>
          <w:instrText xml:space="preserve"> PAGE   \* MERGEFORMAT </w:instrText>
        </w:r>
        <w:r>
          <w:fldChar w:fldCharType="separate"/>
        </w:r>
        <w:r w:rsidR="00D13C2F">
          <w:rPr>
            <w:noProof/>
          </w:rPr>
          <w:t>1</w:t>
        </w:r>
        <w:r>
          <w:rPr>
            <w:noProof/>
          </w:rPr>
          <w:fldChar w:fldCharType="end"/>
        </w:r>
      </w:p>
    </w:sdtContent>
  </w:sdt>
  <w:p w:rsidR="005341CC" w:rsidRPr="00A77426" w:rsidRDefault="00E86BB3">
    <w:pPr>
      <w:pStyle w:val="Header"/>
      <w:rPr>
        <w:rFonts w:ascii="Times New Roman" w:hAnsi="Times New Roman" w:cs="Times New Roman"/>
      </w:rPr>
    </w:pPr>
    <w:r w:rsidRPr="00A77426">
      <w:rPr>
        <w:rFonts w:ascii="Times New Roman" w:hAnsi="Times New Roman" w:cs="Times New Roman"/>
        <w:color w:val="222222"/>
        <w:shd w:val="clear" w:color="auto" w:fill="FFFFFF"/>
      </w:rPr>
      <w:t>Running head: POSITIVE AND NEGATIVE EFFECTS OF GENETIC TESTING</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226C6"/>
    <w:rsid w:val="00071A99"/>
    <w:rsid w:val="000D6764"/>
    <w:rsid w:val="00106ED1"/>
    <w:rsid w:val="00150044"/>
    <w:rsid w:val="00181D40"/>
    <w:rsid w:val="002226C6"/>
    <w:rsid w:val="002347A7"/>
    <w:rsid w:val="00252557"/>
    <w:rsid w:val="00252D17"/>
    <w:rsid w:val="00395DA4"/>
    <w:rsid w:val="00521A7B"/>
    <w:rsid w:val="005341CC"/>
    <w:rsid w:val="0058252A"/>
    <w:rsid w:val="005A311E"/>
    <w:rsid w:val="005F64C7"/>
    <w:rsid w:val="00633B6F"/>
    <w:rsid w:val="00671C60"/>
    <w:rsid w:val="006F4AF6"/>
    <w:rsid w:val="007919D5"/>
    <w:rsid w:val="00817490"/>
    <w:rsid w:val="008D7A88"/>
    <w:rsid w:val="00913C8B"/>
    <w:rsid w:val="009D69EF"/>
    <w:rsid w:val="00A201C4"/>
    <w:rsid w:val="00A77426"/>
    <w:rsid w:val="00B37CCE"/>
    <w:rsid w:val="00B444F1"/>
    <w:rsid w:val="00BB5B4C"/>
    <w:rsid w:val="00BF24F7"/>
    <w:rsid w:val="00C427E2"/>
    <w:rsid w:val="00C67532"/>
    <w:rsid w:val="00CE2AC2"/>
    <w:rsid w:val="00D05393"/>
    <w:rsid w:val="00D13C2F"/>
    <w:rsid w:val="00D32161"/>
    <w:rsid w:val="00D817E2"/>
    <w:rsid w:val="00D954C3"/>
    <w:rsid w:val="00DA5930"/>
    <w:rsid w:val="00E10336"/>
    <w:rsid w:val="00E1127E"/>
    <w:rsid w:val="00E86BB3"/>
    <w:rsid w:val="00F84CED"/>
    <w:rsid w:val="00F971BA"/>
    <w:rsid w:val="00FE0CF7"/>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1026"/>
    <o:shapelayout v:ext="edit">
      <o:idmap v:ext="edit" data="1"/>
    </o:shapelayout>
  </w:shapeDefaults>
  <w:decimalSymbol w:val="."/>
  <w:listSeparator w:val=","/>
  <w15:docId w15:val="{A826DADA-010B-4501-AAF9-31E489A70F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3">
    <w:name w:val="heading 3"/>
    <w:basedOn w:val="Normal"/>
    <w:link w:val="Heading3Char"/>
    <w:uiPriority w:val="9"/>
    <w:qFormat/>
    <w:rsid w:val="00395DA4"/>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2226C6"/>
    <w:rPr>
      <w:color w:val="0000FF"/>
      <w:u w:val="single"/>
    </w:rPr>
  </w:style>
  <w:style w:type="character" w:customStyle="1" w:styleId="Heading3Char">
    <w:name w:val="Heading 3 Char"/>
    <w:basedOn w:val="DefaultParagraphFont"/>
    <w:link w:val="Heading3"/>
    <w:uiPriority w:val="9"/>
    <w:rsid w:val="00395DA4"/>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395DA4"/>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5341CC"/>
    <w:pPr>
      <w:tabs>
        <w:tab w:val="center" w:pos="4680"/>
        <w:tab w:val="right" w:pos="9360"/>
      </w:tabs>
      <w:spacing w:after="0" w:line="240" w:lineRule="auto"/>
    </w:pPr>
  </w:style>
  <w:style w:type="character" w:customStyle="1" w:styleId="HeaderChar">
    <w:name w:val="Header Char"/>
    <w:basedOn w:val="DefaultParagraphFont"/>
    <w:link w:val="Header"/>
    <w:uiPriority w:val="99"/>
    <w:rsid w:val="005341CC"/>
  </w:style>
  <w:style w:type="paragraph" w:styleId="Footer">
    <w:name w:val="footer"/>
    <w:basedOn w:val="Normal"/>
    <w:link w:val="FooterChar"/>
    <w:uiPriority w:val="99"/>
    <w:unhideWhenUsed/>
    <w:rsid w:val="005341CC"/>
    <w:pPr>
      <w:tabs>
        <w:tab w:val="center" w:pos="4680"/>
        <w:tab w:val="right" w:pos="9360"/>
      </w:tabs>
      <w:spacing w:after="0" w:line="240" w:lineRule="auto"/>
    </w:pPr>
  </w:style>
  <w:style w:type="character" w:customStyle="1" w:styleId="FooterChar">
    <w:name w:val="Footer Char"/>
    <w:basedOn w:val="DefaultParagraphFont"/>
    <w:link w:val="Footer"/>
    <w:uiPriority w:val="99"/>
    <w:rsid w:val="005341C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1052</Words>
  <Characters>5999</Characters>
  <Application>Microsoft Office Word</Application>
  <DocSecurity>0</DocSecurity>
  <Lines>49</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hp</cp:lastModifiedBy>
  <cp:revision>2</cp:revision>
  <dcterms:created xsi:type="dcterms:W3CDTF">2020-10-31T19:31:00Z</dcterms:created>
  <dcterms:modified xsi:type="dcterms:W3CDTF">2020-10-31T19:31:00Z</dcterms:modified>
</cp:coreProperties>
</file>